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F2C1" w14:textId="60DA9156" w:rsidR="00E42AE8" w:rsidRDefault="00E42AE8" w:rsidP="00E42AE8">
      <w:pPr>
        <w:pStyle w:val="Nagwek1"/>
        <w:spacing w:line="240" w:lineRule="auto"/>
        <w:jc w:val="left"/>
        <w:rPr>
          <w:rFonts w:ascii="Garamond" w:hAnsi="Garamond"/>
        </w:rPr>
      </w:pPr>
      <w:r w:rsidRPr="00E42AE8">
        <w:rPr>
          <w:rFonts w:ascii="Garamond" w:hAnsi="Garamond"/>
          <w:b/>
          <w:bCs/>
        </w:rPr>
        <w:t>STAROSTA TUCHOLSKI</w:t>
      </w:r>
      <w:r w:rsidRPr="00E42AE8">
        <w:rPr>
          <w:rFonts w:ascii="Garamond" w:hAnsi="Garamond"/>
          <w:b/>
          <w:bCs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Tuchola, dnia 24 czerwca 2022 r.</w:t>
      </w:r>
    </w:p>
    <w:p w14:paraId="3C0672C6" w14:textId="77777777" w:rsidR="00E42AE8" w:rsidRPr="00E42AE8" w:rsidRDefault="00E42AE8" w:rsidP="00E42AE8"/>
    <w:p w14:paraId="4B05C827" w14:textId="77777777" w:rsidR="00E42AE8" w:rsidRPr="00E42AE8" w:rsidRDefault="00E42AE8" w:rsidP="00E42AE8">
      <w:pPr>
        <w:pStyle w:val="Nagwek2"/>
        <w:spacing w:line="240" w:lineRule="auto"/>
        <w:rPr>
          <w:rFonts w:ascii="Garamond" w:hAnsi="Garamond"/>
          <w:b w:val="0"/>
          <w:bCs/>
        </w:rPr>
      </w:pPr>
      <w:r w:rsidRPr="00E42AE8">
        <w:rPr>
          <w:rFonts w:ascii="Garamond" w:hAnsi="Garamond"/>
          <w:b w:val="0"/>
          <w:bCs/>
        </w:rPr>
        <w:t>OŚ.6233.1.2022</w:t>
      </w:r>
    </w:p>
    <w:p w14:paraId="37DC6B8B" w14:textId="77777777" w:rsidR="00E42AE8" w:rsidRDefault="00E42AE8" w:rsidP="00E42AE8">
      <w:pPr>
        <w:pStyle w:val="Nagwek3"/>
        <w:spacing w:line="240" w:lineRule="auto"/>
        <w:rPr>
          <w:rFonts w:ascii="Garamond" w:hAnsi="Garamond"/>
          <w:bCs/>
          <w:sz w:val="28"/>
          <w:szCs w:val="24"/>
        </w:rPr>
      </w:pPr>
      <w:r>
        <w:rPr>
          <w:rFonts w:ascii="Garamond" w:hAnsi="Garamond"/>
        </w:rPr>
        <w:t>DECYZJA</w:t>
      </w:r>
    </w:p>
    <w:p w14:paraId="1E167223" w14:textId="77777777" w:rsidR="00E42AE8" w:rsidRDefault="00E42AE8" w:rsidP="00E42AE8">
      <w:pPr>
        <w:pStyle w:val="Tekstpodstawowy"/>
        <w:rPr>
          <w:rFonts w:ascii="Garamond" w:hAnsi="Garamond"/>
        </w:rPr>
      </w:pPr>
    </w:p>
    <w:p w14:paraId="5E257CDC" w14:textId="77777777" w:rsidR="00E42AE8" w:rsidRDefault="00E42AE8" w:rsidP="00E42AE8">
      <w:pPr>
        <w:pStyle w:val="Tekstpodstawowy"/>
        <w:tabs>
          <w:tab w:val="left" w:pos="142"/>
          <w:tab w:val="left" w:pos="708"/>
        </w:tabs>
        <w:ind w:left="142"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Na podstawie art. 41 ust. 1, 2, 3 pkt. 2,  ust. 6a, art. 41a ust. 1, 2, 8,  art. 42 ust. 1, 1a, </w:t>
      </w:r>
      <w:r>
        <w:rPr>
          <w:rFonts w:ascii="Garamond" w:hAnsi="Garamond"/>
          <w:szCs w:val="24"/>
        </w:rPr>
        <w:br/>
        <w:t xml:space="preserve">art. 43 ust 1, art. 44 ust. 1 ustawy z dnia 27 kwietnia 2001 r. o odpadach (Dz. U. z 2022 r., poz. 699 </w:t>
      </w:r>
      <w:proofErr w:type="spellStart"/>
      <w:r>
        <w:rPr>
          <w:rFonts w:ascii="Garamond" w:hAnsi="Garamond"/>
          <w:szCs w:val="24"/>
        </w:rPr>
        <w:t>t.j</w:t>
      </w:r>
      <w:proofErr w:type="spellEnd"/>
      <w:r>
        <w:rPr>
          <w:rFonts w:ascii="Garamond" w:hAnsi="Garamond"/>
          <w:szCs w:val="24"/>
        </w:rPr>
        <w:t>.), Rozporządzenia Ministra Klimatu z dnia 2 stycznia 2020 r. w sprawie katalogu odpadów (Dz. U. z 2020 r., poz. 10) oraz art. 104, 107 ustawy z dnia 14 czerwca 1960 r. Kodeks postępowania administracyjnego (</w:t>
      </w:r>
      <w:proofErr w:type="spellStart"/>
      <w:r>
        <w:rPr>
          <w:rFonts w:ascii="Garamond" w:hAnsi="Garamond"/>
          <w:szCs w:val="24"/>
        </w:rPr>
        <w:t>t.j</w:t>
      </w:r>
      <w:proofErr w:type="spellEnd"/>
      <w:r>
        <w:rPr>
          <w:rFonts w:ascii="Garamond" w:hAnsi="Garamond"/>
          <w:szCs w:val="24"/>
        </w:rPr>
        <w:t xml:space="preserve">. Dz. U. z 2021 r., poz. 735 ze zm.), po rozpatrzeniu wniosku przedłożonego przez firmę Monika Florkiewicz FLORSTAL z siedzibą w Tucholi przy </w:t>
      </w:r>
      <w:r>
        <w:rPr>
          <w:rFonts w:ascii="Garamond" w:hAnsi="Garamond"/>
          <w:szCs w:val="24"/>
        </w:rPr>
        <w:br/>
        <w:t>ul. Czesława Miłosza 11, gm. Tuchola</w:t>
      </w:r>
    </w:p>
    <w:p w14:paraId="5F33DD16" w14:textId="77777777" w:rsidR="00E42AE8" w:rsidRDefault="00E42AE8" w:rsidP="00E42AE8">
      <w:pPr>
        <w:pStyle w:val="Tekstpodstawowy"/>
      </w:pPr>
    </w:p>
    <w:p w14:paraId="63B574AC" w14:textId="77777777" w:rsidR="00E42AE8" w:rsidRDefault="00E42AE8" w:rsidP="00E42AE8">
      <w:pPr>
        <w:jc w:val="center"/>
        <w:rPr>
          <w:b/>
        </w:rPr>
      </w:pPr>
      <w:r>
        <w:rPr>
          <w:b/>
        </w:rPr>
        <w:t>orzekam:</w:t>
      </w:r>
    </w:p>
    <w:p w14:paraId="4349E8F7" w14:textId="77777777" w:rsidR="00E42AE8" w:rsidRDefault="00E42AE8" w:rsidP="00E42AE8">
      <w:pPr>
        <w:jc w:val="center"/>
        <w:rPr>
          <w:rFonts w:ascii="Garamond" w:hAnsi="Garamond"/>
          <w:b/>
        </w:rPr>
      </w:pPr>
    </w:p>
    <w:p w14:paraId="057B1696" w14:textId="77777777" w:rsidR="00E42AE8" w:rsidRDefault="00E42AE8" w:rsidP="00E42AE8">
      <w:pPr>
        <w:pStyle w:val="Tekstpodstawowy"/>
        <w:tabs>
          <w:tab w:val="left" w:pos="142"/>
          <w:tab w:val="left" w:pos="708"/>
        </w:tabs>
        <w:rPr>
          <w:rFonts w:ascii="Garamond" w:hAnsi="Garamond"/>
          <w:szCs w:val="24"/>
        </w:rPr>
      </w:pPr>
      <w:r>
        <w:rPr>
          <w:rFonts w:ascii="Garamond" w:hAnsi="Garamond"/>
          <w:b/>
        </w:rPr>
        <w:t>I.</w:t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 xml:space="preserve">  Udzielić </w:t>
      </w:r>
      <w:r>
        <w:rPr>
          <w:rFonts w:ascii="Garamond" w:hAnsi="Garamond"/>
          <w:bCs/>
          <w:szCs w:val="24"/>
        </w:rPr>
        <w:t>firmie</w:t>
      </w:r>
      <w:r>
        <w:rPr>
          <w:rFonts w:ascii="Garamond" w:hAnsi="Garamond"/>
          <w:b/>
          <w:szCs w:val="24"/>
        </w:rPr>
        <w:t xml:space="preserve"> Monika Florkiewicz FLORSTAL z siedzibą w Tucholi przy </w:t>
      </w:r>
      <w:r>
        <w:rPr>
          <w:rFonts w:ascii="Garamond" w:hAnsi="Garamond"/>
          <w:b/>
          <w:szCs w:val="24"/>
        </w:rPr>
        <w:br/>
        <w:t>ul. Czesława Miłosza 11, 89-500 Tuchola</w:t>
      </w:r>
      <w:r>
        <w:rPr>
          <w:rFonts w:ascii="Garamond" w:hAnsi="Garamond"/>
          <w:b/>
        </w:rPr>
        <w:t xml:space="preserve">, NIP 561-159-93-71,  </w:t>
      </w:r>
      <w:r>
        <w:rPr>
          <w:rFonts w:ascii="Garamond" w:hAnsi="Garamond"/>
          <w:b/>
        </w:rPr>
        <w:br/>
        <w:t>REGON: 341521611</w:t>
      </w:r>
      <w:r>
        <w:rPr>
          <w:rFonts w:ascii="Garamond" w:hAnsi="Garamond"/>
        </w:rPr>
        <w:t xml:space="preserve"> zezwolenia na zbieranie odpadów.</w:t>
      </w:r>
    </w:p>
    <w:p w14:paraId="5E1E3D93" w14:textId="77777777" w:rsidR="00E42AE8" w:rsidRDefault="00E42AE8" w:rsidP="00E42AE8">
      <w:pPr>
        <w:jc w:val="both"/>
        <w:rPr>
          <w:rFonts w:ascii="Garamond" w:hAnsi="Garamond"/>
        </w:rPr>
      </w:pPr>
    </w:p>
    <w:p w14:paraId="492D1C60" w14:textId="77777777" w:rsidR="00E42AE8" w:rsidRDefault="00E42AE8" w:rsidP="00E42AE8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II. Rodzaj odpadów przewidzianych do zbierania:</w:t>
      </w:r>
    </w:p>
    <w:p w14:paraId="62A65EE6" w14:textId="77777777" w:rsidR="00E42AE8" w:rsidRDefault="00E42AE8" w:rsidP="00E42AE8">
      <w:pPr>
        <w:rPr>
          <w:i/>
        </w:rPr>
      </w:pPr>
    </w:p>
    <w:tbl>
      <w:tblPr>
        <w:tblW w:w="90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170"/>
        <w:gridCol w:w="7387"/>
      </w:tblGrid>
      <w:tr w:rsidR="00E42AE8" w14:paraId="546337D6" w14:textId="77777777" w:rsidTr="00E42AE8">
        <w:trPr>
          <w:trHeight w:val="62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7719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AFE1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lang w:eastAsia="en-US"/>
              </w:rPr>
              <w:t>KOD ODPADU</w:t>
            </w:r>
          </w:p>
        </w:tc>
        <w:tc>
          <w:tcPr>
            <w:tcW w:w="7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349C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  <w:lang w:eastAsia="en-US"/>
              </w:rPr>
              <w:t>RODZAJ ODPADU</w:t>
            </w:r>
          </w:p>
        </w:tc>
      </w:tr>
      <w:tr w:rsidR="00E42AE8" w14:paraId="30E5E7A5" w14:textId="77777777" w:rsidTr="00E42AE8">
        <w:trPr>
          <w:trHeight w:val="255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ED9F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b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lang w:eastAsia="en-US"/>
              </w:rPr>
              <w:t>ODPADY INNE NIŻ NIEBEZPIECZNE</w:t>
            </w:r>
          </w:p>
        </w:tc>
      </w:tr>
      <w:tr w:rsidR="00E42AE8" w14:paraId="7A2C29E4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7A95" w14:textId="77777777" w:rsidR="00E42AE8" w:rsidRDefault="00E42AE8">
            <w:pPr>
              <w:spacing w:line="276" w:lineRule="auto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9793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17 04 01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962D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Miedź, brąz, mosiądz</w:t>
            </w:r>
          </w:p>
        </w:tc>
      </w:tr>
      <w:tr w:rsidR="00E42AE8" w14:paraId="36C367D3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FF1A" w14:textId="77777777" w:rsidR="00E42AE8" w:rsidRDefault="00E42AE8">
            <w:pPr>
              <w:spacing w:line="276" w:lineRule="auto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31E2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17 04 02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6FBD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Aluminium</w:t>
            </w:r>
          </w:p>
        </w:tc>
      </w:tr>
      <w:tr w:rsidR="00E42AE8" w14:paraId="7FB21918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CC0B" w14:textId="77777777" w:rsidR="00E42AE8" w:rsidRDefault="00E42AE8">
            <w:pPr>
              <w:spacing w:line="276" w:lineRule="auto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72ED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17 04 03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B907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Ołów</w:t>
            </w:r>
          </w:p>
        </w:tc>
      </w:tr>
      <w:tr w:rsidR="00E42AE8" w14:paraId="43FD83C4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A437" w14:textId="77777777" w:rsidR="00E42AE8" w:rsidRDefault="00E42AE8">
            <w:pPr>
              <w:spacing w:line="276" w:lineRule="auto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C931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17 04 04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3656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Cynk</w:t>
            </w:r>
          </w:p>
        </w:tc>
      </w:tr>
      <w:tr w:rsidR="00E42AE8" w14:paraId="0CB84F5B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E039" w14:textId="77777777" w:rsidR="00E42AE8" w:rsidRDefault="00E42AE8">
            <w:pPr>
              <w:spacing w:line="276" w:lineRule="auto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EBBD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17 04 05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5D0C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Żelazo i stal</w:t>
            </w:r>
          </w:p>
        </w:tc>
      </w:tr>
      <w:tr w:rsidR="00E42AE8" w14:paraId="2F279BBB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202B" w14:textId="77777777" w:rsidR="00E42AE8" w:rsidRDefault="00E42AE8">
            <w:pPr>
              <w:spacing w:line="276" w:lineRule="auto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CE61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17 04 06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35BE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Cyna</w:t>
            </w:r>
          </w:p>
        </w:tc>
      </w:tr>
      <w:tr w:rsidR="00E42AE8" w14:paraId="663A46F1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2961" w14:textId="77777777" w:rsidR="00E42AE8" w:rsidRDefault="00E42AE8">
            <w:pPr>
              <w:spacing w:line="276" w:lineRule="auto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3CE9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17 04 11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AC35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Kable inne niż wymienione w 17 04 10</w:t>
            </w:r>
          </w:p>
        </w:tc>
      </w:tr>
    </w:tbl>
    <w:p w14:paraId="64C075A6" w14:textId="77777777" w:rsidR="00E42AE8" w:rsidRDefault="00E42AE8" w:rsidP="00E42AE8">
      <w:pPr>
        <w:pStyle w:val="Akapitzlist"/>
        <w:tabs>
          <w:tab w:val="left" w:pos="142"/>
        </w:tabs>
        <w:ind w:left="142"/>
        <w:rPr>
          <w:rFonts w:ascii="Garamond" w:hAnsi="Garamond"/>
          <w:b/>
          <w:sz w:val="24"/>
          <w:szCs w:val="24"/>
        </w:rPr>
      </w:pPr>
    </w:p>
    <w:p w14:paraId="466E42F0" w14:textId="77777777" w:rsidR="00E42AE8" w:rsidRDefault="00E42AE8" w:rsidP="00E42AE8">
      <w:pPr>
        <w:pStyle w:val="Akapitzlist"/>
        <w:tabs>
          <w:tab w:val="left" w:pos="142"/>
        </w:tabs>
        <w:ind w:left="142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 Miejsce zbierania odpadów.</w:t>
      </w:r>
    </w:p>
    <w:p w14:paraId="0F0ABEAB" w14:textId="77777777" w:rsidR="00E42AE8" w:rsidRDefault="00E42AE8" w:rsidP="00E42AE8">
      <w:pPr>
        <w:ind w:left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Zbieranie odpadów określonych w punkcie II niniejszej decyzji odbywać się będzie na działce </w:t>
      </w:r>
      <w:r>
        <w:rPr>
          <w:rFonts w:ascii="Garamond" w:hAnsi="Garamond"/>
        </w:rPr>
        <w:br/>
        <w:t xml:space="preserve">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2149/2 obręb Miasto Tuchola w m. Tuchola, powiat tucholski, stanowiącej własność Gminy Tuchola jednocześnie będącej w użytkowaniu wieczystym Gminnej Spółdzielni „SAMOPOMOC CHŁOPSKA” w Tucholi (przy ul. Karasiewicza w Tucholi).</w:t>
      </w:r>
    </w:p>
    <w:p w14:paraId="2A41528E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b/>
          <w:sz w:val="24"/>
          <w:szCs w:val="24"/>
        </w:rPr>
      </w:pPr>
    </w:p>
    <w:p w14:paraId="2708E06A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</w:t>
      </w:r>
      <w:r>
        <w:rPr>
          <w:rFonts w:ascii="Garamond" w:hAnsi="Garamond"/>
          <w:sz w:val="24"/>
          <w:szCs w:val="24"/>
        </w:rPr>
        <w:t>. </w:t>
      </w:r>
      <w:r>
        <w:rPr>
          <w:rFonts w:ascii="Garamond" w:hAnsi="Garamond"/>
          <w:b/>
          <w:sz w:val="24"/>
          <w:szCs w:val="24"/>
        </w:rPr>
        <w:t>Miejsce i sposób magazynowania oraz rodzaj magazynowanych odpadów.</w:t>
      </w:r>
    </w:p>
    <w:p w14:paraId="1A95F948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Magazynowanie odpadów odbywać się będzie na terenie, do którego uprawniony podmiot posiada tytuł prawny (umowa dzierżawy z dnia 10 stycznia 2022 r.).</w:t>
      </w:r>
    </w:p>
    <w:p w14:paraId="06891088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Wszystkie wymienione w powyższej tabeli odpady przeznaczone do zbierania, gromadzone będą w sposób selektywny, w wyznaczonych i opisanych miejscach magazynowania tj. :</w:t>
      </w:r>
    </w:p>
    <w:p w14:paraId="534BEEEC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a)</w:t>
      </w:r>
      <w:r>
        <w:rPr>
          <w:rFonts w:ascii="Garamond" w:hAnsi="Garamond"/>
          <w:sz w:val="24"/>
          <w:szCs w:val="24"/>
        </w:rPr>
        <w:t xml:space="preserve"> wewnątrz murowanego budynku, odpowiednio w: pojemnikach, skrzynio-paletach lub big-</w:t>
      </w:r>
      <w:proofErr w:type="spellStart"/>
      <w:r>
        <w:rPr>
          <w:rFonts w:ascii="Garamond" w:hAnsi="Garamond"/>
          <w:sz w:val="24"/>
          <w:szCs w:val="24"/>
        </w:rPr>
        <w:t>bagach</w:t>
      </w:r>
      <w:proofErr w:type="spellEnd"/>
      <w:r>
        <w:rPr>
          <w:rFonts w:ascii="Garamond" w:hAnsi="Garamond"/>
          <w:sz w:val="24"/>
          <w:szCs w:val="24"/>
        </w:rPr>
        <w:t xml:space="preserve"> (dotyczy odpadów o kodach: 17 04 01, 17 04 02, 17 04 03, 17 04 04, 17 04 06, </w:t>
      </w:r>
      <w:r>
        <w:rPr>
          <w:rFonts w:ascii="Garamond" w:hAnsi="Garamond"/>
          <w:sz w:val="24"/>
          <w:szCs w:val="24"/>
        </w:rPr>
        <w:br/>
        <w:t xml:space="preserve">17 04 11), </w:t>
      </w:r>
    </w:p>
    <w:p w14:paraId="2319B272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b)</w:t>
      </w:r>
      <w:r>
        <w:rPr>
          <w:rFonts w:ascii="Garamond" w:hAnsi="Garamond"/>
          <w:sz w:val="24"/>
          <w:szCs w:val="24"/>
        </w:rPr>
        <w:t xml:space="preserve"> w dwóch szczelnych kontenerach stalowych, usytuowanych na utwardzonym podłożu, zabezpieczonych przed warunkami atmosferycznymi i ewentualnymi odciekami (dotyczy odpadu o kodzie 17 04 05). </w:t>
      </w:r>
    </w:p>
    <w:p w14:paraId="2BDF89AB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Teren ww. nieruchomości zabezpieczony będzie przed dostępem osób postronnych poprzez ogrodzenie terenu oraz monitoring.</w:t>
      </w:r>
    </w:p>
    <w:p w14:paraId="39B13F30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br/>
      </w:r>
    </w:p>
    <w:p w14:paraId="5FD1D4A6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Maksymalna masa poszczególnych rodzajów odpadów i maksymalna łączna masa wszystkich rodzajów odpadów, które w tym samym czasie mogą być magazynowane oraz które mogą być magazynowane w okresie roku.</w:t>
      </w:r>
    </w:p>
    <w:p w14:paraId="0FD7D7B3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b/>
          <w:sz w:val="24"/>
          <w:szCs w:val="24"/>
        </w:rPr>
      </w:pPr>
    </w:p>
    <w:tbl>
      <w:tblPr>
        <w:tblW w:w="894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276"/>
        <w:gridCol w:w="3026"/>
        <w:gridCol w:w="2201"/>
        <w:gridCol w:w="2002"/>
      </w:tblGrid>
      <w:tr w:rsidR="00E42AE8" w14:paraId="3A3F9E88" w14:textId="77777777" w:rsidTr="00E42AE8">
        <w:trPr>
          <w:trHeight w:val="153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9703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35A5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KOD ODPADU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AF78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RODZAJ ODPADU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4EBD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Maksymalna masa odpadu, która może być magazynowana w tym samym czasie [Mg]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7485C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Maksymalna  łączna masa odpadu, która może być magazynowana w okresie roku [Mg]</w:t>
            </w:r>
          </w:p>
        </w:tc>
      </w:tr>
      <w:tr w:rsidR="00E42AE8" w14:paraId="17119440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9699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35E8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0CAD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Miedź, brąz, mosiądz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2B61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FCAF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100,00</w:t>
            </w:r>
          </w:p>
        </w:tc>
      </w:tr>
      <w:tr w:rsidR="00E42AE8" w14:paraId="6515A253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2A74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5764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7A74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Aluminium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C042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713A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100,00</w:t>
            </w:r>
          </w:p>
        </w:tc>
      </w:tr>
      <w:tr w:rsidR="00E42AE8" w14:paraId="02AD8379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2558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569D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C757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Ołów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0336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25,00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07B6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50,00</w:t>
            </w:r>
          </w:p>
        </w:tc>
      </w:tr>
      <w:tr w:rsidR="00E42AE8" w14:paraId="2BC56706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6ED4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ABDB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F688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Cynk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908D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668F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100,00</w:t>
            </w:r>
          </w:p>
        </w:tc>
      </w:tr>
      <w:tr w:rsidR="00E42AE8" w14:paraId="1D12B92B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1A62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0D32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3112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Żelazo i stal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6DC2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8CCE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500,00</w:t>
            </w:r>
          </w:p>
        </w:tc>
      </w:tr>
      <w:tr w:rsidR="00E42AE8" w14:paraId="5F763878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63AF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232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17 04 06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B1A9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Cyna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5FDC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EFF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2</w:t>
            </w:r>
          </w:p>
        </w:tc>
      </w:tr>
      <w:tr w:rsidR="00E42AE8" w14:paraId="73462B31" w14:textId="77777777" w:rsidTr="00E42AE8">
        <w:trPr>
          <w:trHeight w:val="2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766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BCD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17 04 11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2F7B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Kable inne niż wymienione</w:t>
            </w:r>
            <w:r>
              <w:rPr>
                <w:rFonts w:ascii="Garamond" w:hAnsi="Garamond" w:cs="Arial"/>
                <w:sz w:val="20"/>
                <w:szCs w:val="20"/>
                <w:lang w:eastAsia="en-US"/>
              </w:rPr>
              <w:br/>
              <w:t xml:space="preserve"> w 17 04 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81BC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F379" w14:textId="77777777" w:rsidR="00E42AE8" w:rsidRDefault="00E42AE8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  <w:lang w:eastAsia="en-US"/>
              </w:rPr>
            </w:pPr>
            <w:r>
              <w:rPr>
                <w:rFonts w:ascii="Garamond" w:hAnsi="Garamond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65F3E684" w14:textId="77777777" w:rsidR="00E42AE8" w:rsidRDefault="00E42AE8" w:rsidP="00E42AE8">
      <w:pPr>
        <w:tabs>
          <w:tab w:val="left" w:pos="142"/>
        </w:tabs>
        <w:jc w:val="both"/>
        <w:rPr>
          <w:rFonts w:ascii="Garamond" w:hAnsi="Garamond"/>
        </w:rPr>
      </w:pPr>
    </w:p>
    <w:p w14:paraId="58DF4F90" w14:textId="77777777" w:rsidR="00E42AE8" w:rsidRDefault="00E42AE8" w:rsidP="00E42AE8">
      <w:pPr>
        <w:tabs>
          <w:tab w:val="left" w:pos="142"/>
        </w:tabs>
        <w:ind w:left="142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Maksymalna łączna masa wszystkich rodzajów odpadów, które mogą być magazynowane w tym samym czasie, wynosi: 106 Mg.</w:t>
      </w:r>
    </w:p>
    <w:p w14:paraId="09FC1996" w14:textId="77777777" w:rsidR="00E42AE8" w:rsidRDefault="00E42AE8" w:rsidP="00E42AE8">
      <w:pPr>
        <w:tabs>
          <w:tab w:val="left" w:pos="142"/>
        </w:tabs>
        <w:ind w:left="142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Maksymalna łączna masa wszystkich rodzajów odpadów, które mogą być magazynowane w okresie roku, wynosi: 854 Mg.</w:t>
      </w:r>
    </w:p>
    <w:p w14:paraId="276E53E7" w14:textId="77777777" w:rsidR="00E42AE8" w:rsidRDefault="00E42AE8" w:rsidP="00E42AE8">
      <w:pPr>
        <w:tabs>
          <w:tab w:val="left" w:pos="142"/>
        </w:tabs>
        <w:jc w:val="both"/>
        <w:rPr>
          <w:rFonts w:ascii="Garamond" w:hAnsi="Garamond"/>
          <w:b/>
          <w:bCs/>
        </w:rPr>
      </w:pPr>
    </w:p>
    <w:p w14:paraId="4E95988A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</w:t>
      </w:r>
      <w:r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>Największa masa odpadów, które mogłyby być magazynowane w tym samym czasie w instalacji, obiekcie budowlanym lub jego części lub innym miejscu magazynowania odpadów, wynikającej z wymiarów instalacji, obiektu budowlanego lub jego części lub innego miejsca magazynowania odpadów wynosi dla:</w:t>
      </w:r>
    </w:p>
    <w:p w14:paraId="5C09B4E2" w14:textId="77777777" w:rsidR="00E42AE8" w:rsidRDefault="00E42AE8" w:rsidP="00E42AE8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pierwszego miejsca magazynowania odpadów – 56 Mg,</w:t>
      </w:r>
    </w:p>
    <w:p w14:paraId="7B6D1844" w14:textId="77777777" w:rsidR="00E42AE8" w:rsidRDefault="00E42AE8" w:rsidP="00E42AE8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drugiego miejsca magazynowania – 50 Mg.</w:t>
      </w:r>
    </w:p>
    <w:p w14:paraId="2348E490" w14:textId="77777777" w:rsidR="00E42AE8" w:rsidRDefault="00E42AE8" w:rsidP="00E42AE8">
      <w:pPr>
        <w:tabs>
          <w:tab w:val="left" w:pos="142"/>
        </w:tabs>
        <w:ind w:left="142"/>
        <w:jc w:val="both"/>
        <w:rPr>
          <w:rFonts w:ascii="Garamond" w:hAnsi="Garamond"/>
        </w:rPr>
      </w:pPr>
    </w:p>
    <w:p w14:paraId="3E752588" w14:textId="77777777" w:rsidR="00E42AE8" w:rsidRDefault="00E42AE8" w:rsidP="00E42AE8">
      <w:pPr>
        <w:tabs>
          <w:tab w:val="left" w:pos="142"/>
        </w:tabs>
        <w:ind w:left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VII. Całkowita pojemność instalacji, obiektu budowlanego lub jego części lub innego miejsca magazynowania odpadów wynosi dla : </w:t>
      </w:r>
    </w:p>
    <w:p w14:paraId="2F2D953E" w14:textId="77777777" w:rsidR="00E42AE8" w:rsidRDefault="00E42AE8" w:rsidP="00E42AE8">
      <w:pPr>
        <w:pStyle w:val="Akapitzlist"/>
        <w:numPr>
          <w:ilvl w:val="0"/>
          <w:numId w:val="2"/>
        </w:numPr>
        <w:tabs>
          <w:tab w:val="left" w:pos="14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pierwszego miejsca magazynowania odpadów – 591,57 Mg,</w:t>
      </w:r>
    </w:p>
    <w:p w14:paraId="02C34644" w14:textId="77777777" w:rsidR="00E42AE8" w:rsidRDefault="00E42AE8" w:rsidP="00E42AE8">
      <w:pPr>
        <w:pStyle w:val="Akapitzlist"/>
        <w:numPr>
          <w:ilvl w:val="0"/>
          <w:numId w:val="2"/>
        </w:numPr>
        <w:tabs>
          <w:tab w:val="left" w:pos="14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drugiego miejsca magazynowania – 564,48 Mg.</w:t>
      </w:r>
    </w:p>
    <w:p w14:paraId="186B50E8" w14:textId="77777777" w:rsidR="00E42AE8" w:rsidRDefault="00E42AE8" w:rsidP="00E42AE8">
      <w:pPr>
        <w:tabs>
          <w:tab w:val="left" w:pos="142"/>
        </w:tabs>
        <w:jc w:val="both"/>
        <w:rPr>
          <w:rFonts w:ascii="Garamond" w:hAnsi="Garamond"/>
        </w:rPr>
      </w:pPr>
    </w:p>
    <w:p w14:paraId="680BA295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VIII. Opis metody lub metod zbierania odpadów.</w:t>
      </w:r>
    </w:p>
    <w:p w14:paraId="216917DB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Odpady przyjmowane będą od potencjalnych klientów oraz firm zewnętrznych. Podlegać będą ważeniu i weryfikacji. Ww. odpady będą selektywnie magazynowane, w specjalnie  przeznaczonych do tego celu pojemnikach, skrzynio-paletach lub big-</w:t>
      </w:r>
      <w:proofErr w:type="spellStart"/>
      <w:r>
        <w:rPr>
          <w:rFonts w:ascii="Garamond" w:hAnsi="Garamond"/>
          <w:sz w:val="24"/>
          <w:szCs w:val="24"/>
        </w:rPr>
        <w:t>bagach</w:t>
      </w:r>
      <w:proofErr w:type="spellEnd"/>
      <w:r>
        <w:rPr>
          <w:rFonts w:ascii="Garamond" w:hAnsi="Garamond"/>
          <w:sz w:val="24"/>
          <w:szCs w:val="24"/>
        </w:rPr>
        <w:t xml:space="preserve"> oraz kontenerach, w sposób bezpieczny, niepowodujący uciążliwości dla środowiska oraz zdrowia i życia ludzi.</w:t>
      </w:r>
    </w:p>
    <w:p w14:paraId="57C4EB59" w14:textId="77777777" w:rsidR="00E42AE8" w:rsidRDefault="00E42AE8" w:rsidP="00E42AE8">
      <w:pPr>
        <w:pStyle w:val="Akapitzlist"/>
        <w:tabs>
          <w:tab w:val="left" w:pos="142"/>
        </w:tabs>
        <w:ind w:left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Odpady po zebraniu odpowiedniej ekonomicznie uzasadnionej partii wysyłkowej przekazywane będą odbiorcy zewnętrznemu, posiadającemu zezwolenie właściwego organu na prowadzenie stosownej działalności w zakresie  gospodarowania odpadami (zbieranie, transport, przetwarzanie odpadów). Przy rozładunku i załadunku odpadów  osoba upoważniona zaopatrzona będzie w środki ochrony osobistej.</w:t>
      </w:r>
    </w:p>
    <w:p w14:paraId="3885976A" w14:textId="77777777" w:rsidR="00E42AE8" w:rsidRDefault="00E42AE8" w:rsidP="00E42AE8">
      <w:pPr>
        <w:tabs>
          <w:tab w:val="left" w:pos="0"/>
        </w:tabs>
        <w:jc w:val="both"/>
        <w:rPr>
          <w:rFonts w:ascii="Garamond" w:hAnsi="Garamond"/>
          <w:b/>
        </w:rPr>
      </w:pPr>
    </w:p>
    <w:p w14:paraId="780E8E6D" w14:textId="77777777" w:rsidR="00E42AE8" w:rsidRDefault="00E42AE8" w:rsidP="00E42AE8">
      <w:pPr>
        <w:tabs>
          <w:tab w:val="left" w:pos="0"/>
        </w:tabs>
        <w:ind w:left="142"/>
        <w:jc w:val="both"/>
        <w:rPr>
          <w:rFonts w:ascii="Garamond" w:hAnsi="Garamond"/>
        </w:rPr>
      </w:pPr>
      <w:r>
        <w:rPr>
          <w:rFonts w:ascii="Garamond" w:hAnsi="Garamond"/>
          <w:b/>
        </w:rPr>
        <w:t>IX.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 xml:space="preserve">Zezwolenia określonego w pkt. I niniejszej decyzji, udziela się na czas oznaczony, tj. do dnia </w:t>
      </w:r>
      <w:r>
        <w:rPr>
          <w:rFonts w:ascii="Garamond" w:hAnsi="Garamond"/>
          <w:b/>
          <w:u w:val="single"/>
        </w:rPr>
        <w:t>15 czerwca 2032 r</w:t>
      </w:r>
      <w:r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  <w:bCs/>
        </w:rPr>
        <w:t>pod następującymi warunkami:</w:t>
      </w:r>
    </w:p>
    <w:p w14:paraId="617AF264" w14:textId="77777777" w:rsidR="00E42AE8" w:rsidRDefault="00E42AE8" w:rsidP="00E42AE8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Postępowanie z odpadami odbywać się będzie zgodnie z przedłożoną dokumentacją oraz obowiązującymi przepisami i normami w zakresie gospodarki odpadami i zasadami ochrony środowiska.</w:t>
      </w:r>
    </w:p>
    <w:p w14:paraId="44B1DDD7" w14:textId="77777777" w:rsidR="00E42AE8" w:rsidRDefault="00E42AE8" w:rsidP="00E42AE8">
      <w:pPr>
        <w:pStyle w:val="Tekstpodstawowy"/>
        <w:numPr>
          <w:ilvl w:val="0"/>
          <w:numId w:val="3"/>
        </w:numPr>
        <w:tabs>
          <w:tab w:val="left" w:pos="3261"/>
        </w:tabs>
        <w:rPr>
          <w:rFonts w:ascii="Garamond" w:hAnsi="Garamond"/>
          <w:szCs w:val="24"/>
        </w:rPr>
      </w:pPr>
      <w:r>
        <w:rPr>
          <w:rFonts w:ascii="Garamond" w:hAnsi="Garamond"/>
        </w:rPr>
        <w:t xml:space="preserve">Wnioskodawca zobowiązany jest przy przyjmowaniu odpadów metali do wypełniania formularza przyjęcia tych odpadów zgodnie z rozporządzeniem Ministra Środowiska </w:t>
      </w:r>
      <w:r>
        <w:rPr>
          <w:rFonts w:ascii="Garamond" w:hAnsi="Garamond"/>
        </w:rPr>
        <w:br/>
        <w:t xml:space="preserve">z dnia 9 grudnia 2013 r. w sprawie wzoru formularza przyjęcia odpadów metali (Dz. U. </w:t>
      </w:r>
      <w:r>
        <w:rPr>
          <w:rFonts w:ascii="Garamond" w:hAnsi="Garamond"/>
        </w:rPr>
        <w:br/>
        <w:t>z 2013, poz. 1607). Formularz należy wykonać w dwóch egzemplarzach, po jednym egzemplarzu dla przekazującego i przyjmującego odpady.</w:t>
      </w:r>
    </w:p>
    <w:p w14:paraId="76985014" w14:textId="77777777" w:rsidR="00E42AE8" w:rsidRDefault="00E42AE8" w:rsidP="00E42AE8">
      <w:pPr>
        <w:pStyle w:val="Tekstpodstawowy"/>
        <w:numPr>
          <w:ilvl w:val="0"/>
          <w:numId w:val="3"/>
        </w:numPr>
        <w:tabs>
          <w:tab w:val="left" w:pos="326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Odpady zbierane będą na terenie ww. nieruchomości w sposób selektywny, w specjalnie  przeznaczonych do tego celu pojemnikach, skrzynio-paletach lub big-</w:t>
      </w:r>
      <w:proofErr w:type="spellStart"/>
      <w:r>
        <w:rPr>
          <w:rFonts w:ascii="Garamond" w:hAnsi="Garamond"/>
          <w:szCs w:val="24"/>
        </w:rPr>
        <w:t>bagach</w:t>
      </w:r>
      <w:proofErr w:type="spellEnd"/>
      <w:r>
        <w:rPr>
          <w:rFonts w:ascii="Garamond" w:hAnsi="Garamond"/>
          <w:szCs w:val="24"/>
        </w:rPr>
        <w:t xml:space="preserve"> oraz </w:t>
      </w:r>
      <w:r>
        <w:rPr>
          <w:rFonts w:ascii="Garamond" w:hAnsi="Garamond"/>
          <w:szCs w:val="24"/>
        </w:rPr>
        <w:br/>
        <w:t>w szczelnych kontenerach stalowych, w sposób bezpieczny, niepowodujący uciążliwości dla środowiska oraz zdrowia i życia ludzi.</w:t>
      </w:r>
    </w:p>
    <w:p w14:paraId="4C44FA56" w14:textId="77777777" w:rsidR="00E42AE8" w:rsidRDefault="00E42AE8" w:rsidP="00E42AE8">
      <w:pPr>
        <w:pStyle w:val="Tekstpodstawowy"/>
        <w:numPr>
          <w:ilvl w:val="0"/>
          <w:numId w:val="3"/>
        </w:numPr>
        <w:tabs>
          <w:tab w:val="left" w:pos="326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Magazynowanie odpadów odbywać się będzie zgodnie z wymaganiami w zakresie ochrony środowiska oraz bezpieczeństwa życia i zdrowia ludzi.</w:t>
      </w:r>
    </w:p>
    <w:p w14:paraId="0D44A4D0" w14:textId="77777777" w:rsidR="00E42AE8" w:rsidRDefault="00E42AE8" w:rsidP="00E42AE8">
      <w:pPr>
        <w:pStyle w:val="Tekstpodstawowy"/>
        <w:numPr>
          <w:ilvl w:val="0"/>
          <w:numId w:val="3"/>
        </w:numPr>
        <w:tabs>
          <w:tab w:val="left" w:pos="360"/>
          <w:tab w:val="left" w:pos="326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Miejsca magazynowania i składowania odpadów muszą być odpowiednio oznakowane </w:t>
      </w:r>
      <w:r>
        <w:rPr>
          <w:rFonts w:ascii="Garamond" w:hAnsi="Garamond"/>
          <w:szCs w:val="24"/>
        </w:rPr>
        <w:br/>
        <w:t>i zabezpieczone przed dostępem osób postronnych.</w:t>
      </w:r>
    </w:p>
    <w:p w14:paraId="1D7384CC" w14:textId="77777777" w:rsidR="00E42AE8" w:rsidRDefault="00E42AE8" w:rsidP="00E42AE8">
      <w:pPr>
        <w:pStyle w:val="Tekstpodstawowy"/>
        <w:numPr>
          <w:ilvl w:val="0"/>
          <w:numId w:val="3"/>
        </w:numPr>
        <w:tabs>
          <w:tab w:val="left" w:pos="326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Uciążliwość prowadzonej działalności związanej ze zbieraniem odpadów nie może wykraczać poza granicę działki o nr </w:t>
      </w:r>
      <w:proofErr w:type="spellStart"/>
      <w:r>
        <w:rPr>
          <w:rFonts w:ascii="Garamond" w:hAnsi="Garamond"/>
          <w:szCs w:val="24"/>
        </w:rPr>
        <w:t>ewid</w:t>
      </w:r>
      <w:proofErr w:type="spellEnd"/>
      <w:r>
        <w:rPr>
          <w:rFonts w:ascii="Garamond" w:hAnsi="Garamond"/>
          <w:szCs w:val="24"/>
        </w:rPr>
        <w:t xml:space="preserve">. 2149/2 </w:t>
      </w:r>
      <w:proofErr w:type="spellStart"/>
      <w:r>
        <w:rPr>
          <w:rFonts w:ascii="Garamond" w:hAnsi="Garamond"/>
          <w:szCs w:val="24"/>
        </w:rPr>
        <w:t>obr</w:t>
      </w:r>
      <w:proofErr w:type="spellEnd"/>
      <w:r>
        <w:rPr>
          <w:rFonts w:ascii="Garamond" w:hAnsi="Garamond"/>
          <w:szCs w:val="24"/>
        </w:rPr>
        <w:t>. Miasto Tuchola, gm. Tuchola, do której Wnioskodawca posiada tytuł prawny.</w:t>
      </w:r>
    </w:p>
    <w:p w14:paraId="73BA59A7" w14:textId="77777777" w:rsidR="00E42AE8" w:rsidRDefault="00E42AE8" w:rsidP="00E42AE8">
      <w:pPr>
        <w:pStyle w:val="Tekstpodstawowy"/>
        <w:numPr>
          <w:ilvl w:val="0"/>
          <w:numId w:val="3"/>
        </w:numPr>
        <w:tabs>
          <w:tab w:val="left" w:pos="326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Zbierane odpady przekazywane będą do przetwarzania firmom zewnętrznym posiadającym stosowne zezwolenie właściwego organu na gospodarowanie odpadami.</w:t>
      </w:r>
    </w:p>
    <w:p w14:paraId="4F0E49D0" w14:textId="77777777" w:rsidR="00E42AE8" w:rsidRDefault="00E42AE8" w:rsidP="00E42AE8">
      <w:pPr>
        <w:pStyle w:val="Akapitzlist"/>
        <w:numPr>
          <w:ilvl w:val="0"/>
          <w:numId w:val="3"/>
        </w:numPr>
        <w:tabs>
          <w:tab w:val="left" w:pos="14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Prowadzenie ewidencji ilościowej i jakościowej odpadów, zgodnie z obowiązującymi przepisami ustawy o odpadach.</w:t>
      </w:r>
    </w:p>
    <w:p w14:paraId="72328B00" w14:textId="77777777" w:rsidR="00E42AE8" w:rsidRDefault="00E42AE8" w:rsidP="00E42AE8">
      <w:pPr>
        <w:pStyle w:val="Tekstpodstawowy"/>
        <w:numPr>
          <w:ilvl w:val="0"/>
          <w:numId w:val="3"/>
        </w:numPr>
        <w:tabs>
          <w:tab w:val="left" w:pos="326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Sprawozdawczość z gospodarowania odpadami prowadzona  będzie zgodnie z przepisami prawa.</w:t>
      </w:r>
    </w:p>
    <w:p w14:paraId="180B620F" w14:textId="77777777" w:rsidR="00E42AE8" w:rsidRDefault="00E42AE8" w:rsidP="00E42AE8">
      <w:pPr>
        <w:pStyle w:val="Tekstpodstawowy"/>
        <w:numPr>
          <w:ilvl w:val="0"/>
          <w:numId w:val="3"/>
        </w:numPr>
        <w:tabs>
          <w:tab w:val="left" w:pos="326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Prowadzenie monitoringu zgodnie z obowiązującymi przepisami prawa.</w:t>
      </w:r>
    </w:p>
    <w:p w14:paraId="07BD9206" w14:textId="77777777" w:rsidR="00E42AE8" w:rsidRDefault="00E42AE8" w:rsidP="00E42AE8">
      <w:pPr>
        <w:pStyle w:val="Tekstpodstawowy"/>
        <w:numPr>
          <w:ilvl w:val="0"/>
          <w:numId w:val="3"/>
        </w:numPr>
        <w:tabs>
          <w:tab w:val="left" w:pos="3261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Niniejsze zezwolenie na zbieranie odpadów jest ważne pod warunkiem posiadania przez podmiot Monika Florkiewicz FLORSTAL, tytułu prawnego do miejsca zbierania odpadów, wskazanego w pkt III. tej decyzji.</w:t>
      </w:r>
    </w:p>
    <w:p w14:paraId="0E97A8FB" w14:textId="77777777" w:rsidR="00E42AE8" w:rsidRDefault="00E42AE8" w:rsidP="00E42AE8">
      <w:pPr>
        <w:pStyle w:val="Tekstpodstawowy"/>
        <w:tabs>
          <w:tab w:val="left" w:pos="360"/>
        </w:tabs>
        <w:rPr>
          <w:rFonts w:ascii="Garamond" w:hAnsi="Garamond"/>
          <w:b/>
        </w:rPr>
      </w:pPr>
    </w:p>
    <w:p w14:paraId="6B3A4C85" w14:textId="77777777" w:rsidR="00E42AE8" w:rsidRDefault="00E42AE8" w:rsidP="00E42AE8">
      <w:pPr>
        <w:tabs>
          <w:tab w:val="left" w:pos="426"/>
        </w:tabs>
        <w:jc w:val="both"/>
        <w:rPr>
          <w:rFonts w:ascii="Garamond" w:hAnsi="Garamond"/>
          <w:b/>
          <w:lang w:eastAsia="ar-SA"/>
        </w:rPr>
      </w:pPr>
      <w:r>
        <w:rPr>
          <w:rFonts w:ascii="Garamond" w:hAnsi="Garamond"/>
          <w:b/>
          <w:lang w:eastAsia="ar-SA"/>
        </w:rPr>
        <w:t>X. Wymagania wynikające z warunków ochrony przeciwpożarowej instalacji, obiektu budowlanego lub jego części lub innego miejsca magazynowania odpadów.</w:t>
      </w:r>
    </w:p>
    <w:p w14:paraId="36967205" w14:textId="77777777" w:rsidR="00E42AE8" w:rsidRDefault="00E42AE8" w:rsidP="00E42AE8">
      <w:pPr>
        <w:tabs>
          <w:tab w:val="left" w:pos="426"/>
        </w:tabs>
        <w:ind w:left="142"/>
        <w:jc w:val="both"/>
        <w:rPr>
          <w:rFonts w:ascii="Garamond" w:hAnsi="Garamond"/>
          <w:b/>
          <w:lang w:eastAsia="ar-SA"/>
        </w:rPr>
      </w:pPr>
    </w:p>
    <w:p w14:paraId="44A0EC47" w14:textId="77777777" w:rsidR="00E42AE8" w:rsidRDefault="00E42AE8" w:rsidP="00E42AE8">
      <w:pPr>
        <w:tabs>
          <w:tab w:val="left" w:pos="426"/>
        </w:tabs>
        <w:ind w:firstLine="142"/>
        <w:jc w:val="both"/>
        <w:rPr>
          <w:rFonts w:ascii="Garamond" w:hAnsi="Garamond"/>
          <w:lang w:eastAsia="ar-SA"/>
        </w:rPr>
      </w:pPr>
      <w:r>
        <w:rPr>
          <w:rFonts w:ascii="Garamond" w:hAnsi="Garamond"/>
          <w:b/>
          <w:lang w:eastAsia="ar-SA"/>
        </w:rPr>
        <w:tab/>
      </w:r>
      <w:r>
        <w:rPr>
          <w:rFonts w:ascii="Garamond" w:hAnsi="Garamond"/>
          <w:lang w:eastAsia="ar-SA"/>
        </w:rPr>
        <w:t>Instalacje, obiekty budowlane lub ich części oraz inne miejsca przeznaczone do zbierania, magazynowania lub przetwarzania odpadów są projektowane, wykonywane, wyposażane, uruchamiane, użytkowane i zarządzane w sposób ograniczający możliwość powstania pożaru, a w razie jego wystąpienia zapewniający:</w:t>
      </w:r>
    </w:p>
    <w:p w14:paraId="6C953E0D" w14:textId="77777777" w:rsidR="00E42AE8" w:rsidRDefault="00E42AE8" w:rsidP="00E42AE8">
      <w:pPr>
        <w:pStyle w:val="Akapitzlist"/>
        <w:tabs>
          <w:tab w:val="left" w:pos="426"/>
        </w:tabs>
        <w:ind w:left="502" w:hanging="502"/>
        <w:jc w:val="both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 xml:space="preserve">  1)</w:t>
      </w:r>
      <w:r>
        <w:rPr>
          <w:rFonts w:ascii="Garamond" w:hAnsi="Garamond"/>
          <w:sz w:val="24"/>
          <w:szCs w:val="24"/>
          <w:lang w:eastAsia="ar-SA"/>
        </w:rPr>
        <w:tab/>
        <w:t>zachowanie nośności konstrukcji obiektów budowlanych przez określony czas,</w:t>
      </w:r>
    </w:p>
    <w:p w14:paraId="347A65E5" w14:textId="77777777" w:rsidR="00E42AE8" w:rsidRDefault="00E42AE8" w:rsidP="00E42AE8">
      <w:pPr>
        <w:pStyle w:val="Akapitzlist"/>
        <w:tabs>
          <w:tab w:val="left" w:pos="426"/>
        </w:tabs>
        <w:ind w:left="502" w:hanging="502"/>
        <w:jc w:val="both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 xml:space="preserve">  2)</w:t>
      </w:r>
      <w:r>
        <w:rPr>
          <w:rFonts w:ascii="Garamond" w:hAnsi="Garamond"/>
          <w:sz w:val="24"/>
          <w:szCs w:val="24"/>
          <w:lang w:eastAsia="ar-SA"/>
        </w:rPr>
        <w:tab/>
        <w:t>ograniczenie rozprzestrzeniania się ognia i dymu w ich obrębie,</w:t>
      </w:r>
    </w:p>
    <w:p w14:paraId="56A3CEB1" w14:textId="77777777" w:rsidR="00E42AE8" w:rsidRDefault="00E42AE8" w:rsidP="00E42AE8">
      <w:pPr>
        <w:pStyle w:val="Akapitzlist"/>
        <w:tabs>
          <w:tab w:val="left" w:pos="426"/>
        </w:tabs>
        <w:ind w:left="502" w:hanging="502"/>
        <w:jc w:val="both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 xml:space="preserve">  3)</w:t>
      </w:r>
      <w:r>
        <w:rPr>
          <w:rFonts w:ascii="Garamond" w:hAnsi="Garamond"/>
          <w:sz w:val="24"/>
          <w:szCs w:val="24"/>
          <w:lang w:eastAsia="ar-SA"/>
        </w:rPr>
        <w:tab/>
        <w:t>ograniczenie rozprzestrzeniania się pożaru na sąsiednie obiekty budowlane lub tereny przyległe,</w:t>
      </w:r>
    </w:p>
    <w:p w14:paraId="653D4799" w14:textId="77777777" w:rsidR="00E42AE8" w:rsidRDefault="00E42AE8" w:rsidP="00E42AE8">
      <w:pPr>
        <w:pStyle w:val="Akapitzlist"/>
        <w:tabs>
          <w:tab w:val="left" w:pos="426"/>
        </w:tabs>
        <w:ind w:left="502" w:hanging="360"/>
        <w:jc w:val="both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>4)</w:t>
      </w:r>
      <w:r>
        <w:rPr>
          <w:rFonts w:ascii="Garamond" w:hAnsi="Garamond"/>
          <w:sz w:val="24"/>
          <w:szCs w:val="24"/>
          <w:lang w:eastAsia="ar-SA"/>
        </w:rPr>
        <w:tab/>
        <w:t>możliwość ewakuacji ludzi lub ich uratowania w inny sposób,</w:t>
      </w:r>
    </w:p>
    <w:p w14:paraId="7AF0969D" w14:textId="77777777" w:rsidR="00E42AE8" w:rsidRDefault="00E42AE8" w:rsidP="00E42AE8">
      <w:pPr>
        <w:pStyle w:val="Akapitzlist"/>
        <w:tabs>
          <w:tab w:val="left" w:pos="426"/>
        </w:tabs>
        <w:ind w:left="502" w:hanging="360"/>
        <w:jc w:val="both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>5)</w:t>
      </w:r>
      <w:r>
        <w:rPr>
          <w:rFonts w:ascii="Garamond" w:hAnsi="Garamond"/>
          <w:sz w:val="24"/>
          <w:szCs w:val="24"/>
          <w:lang w:eastAsia="ar-SA"/>
        </w:rPr>
        <w:tab/>
        <w:t>uwzględnienie bezpieczeństwa ekip ratowniczych, a w szczególności zapewnienie warunków do podejmowania przez te ekipy działań gaśniczych.</w:t>
      </w:r>
    </w:p>
    <w:p w14:paraId="7ACF03A9" w14:textId="77777777" w:rsidR="00E42AE8" w:rsidRDefault="00E42AE8" w:rsidP="00E42AE8">
      <w:pPr>
        <w:tabs>
          <w:tab w:val="left" w:pos="426"/>
        </w:tabs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ab/>
      </w:r>
    </w:p>
    <w:p w14:paraId="72CC69B2" w14:textId="77777777" w:rsidR="00E42AE8" w:rsidRDefault="00E42AE8" w:rsidP="00E42AE8">
      <w:pPr>
        <w:tabs>
          <w:tab w:val="left" w:pos="426"/>
        </w:tabs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ab/>
        <w:t xml:space="preserve">Ponadto warunki ochrony przeciwpożarowej należy prowadzić zgodnie z załączonym operatem przeciwpożarowym, opracowanym w  marcu 2022 r. przez inżyniera pożarnictwa - mgr inż. </w:t>
      </w:r>
      <w:r w:rsidRPr="00E42AE8">
        <w:rPr>
          <w:rFonts w:ascii="Garamond" w:hAnsi="Garamond"/>
          <w:color w:val="000000" w:themeColor="text1"/>
          <w:szCs w:val="20"/>
          <w:highlight w:val="black"/>
        </w:rPr>
        <w:t>Waldemara Ulatowskiego</w:t>
      </w:r>
      <w:r>
        <w:rPr>
          <w:rFonts w:ascii="Garamond" w:hAnsi="Garamond"/>
          <w:szCs w:val="20"/>
        </w:rPr>
        <w:t xml:space="preserve">, stanowiącym część integralną niniejszej decyzji </w:t>
      </w:r>
      <w:r>
        <w:rPr>
          <w:rFonts w:ascii="Garamond" w:hAnsi="Garamond"/>
          <w:szCs w:val="20"/>
        </w:rPr>
        <w:br/>
        <w:t>i zatwierdzonym przez Powiatowego Komendanta Państwowej Straży Pożarnej w Tucholi postanowieniem znak:  PZ.5268.1.2022.GP  z dnia 6 maja 2022 r.</w:t>
      </w:r>
    </w:p>
    <w:p w14:paraId="26FFC2E2" w14:textId="77777777" w:rsidR="00E42AE8" w:rsidRDefault="00E42AE8" w:rsidP="00E42AE8">
      <w:pPr>
        <w:pStyle w:val="Tekstpodstawowy"/>
        <w:ind w:left="502"/>
        <w:rPr>
          <w:rFonts w:ascii="Garamond" w:hAnsi="Garamond"/>
          <w:szCs w:val="24"/>
          <w:highlight w:val="yellow"/>
        </w:rPr>
      </w:pPr>
    </w:p>
    <w:p w14:paraId="3CE41D43" w14:textId="77777777" w:rsidR="00E42AE8" w:rsidRDefault="00E42AE8" w:rsidP="00E42AE8">
      <w:pPr>
        <w:pStyle w:val="Tekstpodstawowy"/>
        <w:ind w:left="502"/>
        <w:rPr>
          <w:rFonts w:ascii="Garamond" w:hAnsi="Garamond"/>
          <w:szCs w:val="24"/>
          <w:highlight w:val="yellow"/>
        </w:rPr>
      </w:pPr>
    </w:p>
    <w:p w14:paraId="16435FEB" w14:textId="77777777" w:rsidR="00E42AE8" w:rsidRDefault="00E42AE8" w:rsidP="00E42AE8">
      <w:pPr>
        <w:pStyle w:val="Tekstpodstawowy"/>
        <w:ind w:firstLine="502"/>
        <w:rPr>
          <w:rFonts w:ascii="Garamond" w:hAnsi="Garamond"/>
          <w:szCs w:val="24"/>
          <w:highlight w:val="yellow"/>
        </w:rPr>
      </w:pPr>
    </w:p>
    <w:p w14:paraId="31C38646" w14:textId="77777777" w:rsidR="00E42AE8" w:rsidRDefault="00E42AE8" w:rsidP="00E42AE8">
      <w:pPr>
        <w:pStyle w:val="Tekstpodstawowy"/>
        <w:tabs>
          <w:tab w:val="left" w:pos="0"/>
        </w:tabs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XI.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Posiadacz odpadów jest obowiązany utrzymać ustanowione, postanowieniem znak: OŚ.6233.1.2022 z dnia 15 czerwca 2022 r., zabezpieczenie roszczeń przez okres obowiązywania zezwolenia na zbieranie odpadów i po zakończeniu obowiązywania zezwolenia, do czasu uzyskania ostatecznej decyzji o zwrocie zabezpieczenia roszczeń, </w:t>
      </w:r>
      <w:r>
        <w:rPr>
          <w:rFonts w:ascii="Garamond" w:hAnsi="Garamond"/>
          <w:b/>
          <w:szCs w:val="24"/>
        </w:rPr>
        <w:br/>
        <w:t>o której mowa w art. 48a ust. 18 ustawy o odpadach.</w:t>
      </w:r>
    </w:p>
    <w:p w14:paraId="35030558" w14:textId="77777777" w:rsidR="00E42AE8" w:rsidRDefault="00E42AE8" w:rsidP="00E42AE8">
      <w:pPr>
        <w:pStyle w:val="Tekstpodstawowy"/>
        <w:ind w:left="502"/>
        <w:rPr>
          <w:rFonts w:ascii="Garamond" w:hAnsi="Garamond"/>
          <w:szCs w:val="24"/>
        </w:rPr>
      </w:pPr>
    </w:p>
    <w:p w14:paraId="4FF0D99C" w14:textId="77777777" w:rsidR="00E42AE8" w:rsidRDefault="00E42AE8" w:rsidP="00E42AE8">
      <w:pPr>
        <w:pStyle w:val="Tekstpodstawowy"/>
        <w:tabs>
          <w:tab w:val="left" w:pos="0"/>
        </w:tabs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XII. W przypadku niespełnienia przez wnioskodawcę warunków niniejszej decyzji lub działania niezgodnie z wymogami ustawy o odpadach, podjęte zostaną konsekwencje określone w art. 47 oraz dziale X – przepisy karne i administracyjne kary pieniężne, rozdział 1 i rozdział 2 ustawy z dnia 14 grudnia 2012 r. o odpadach (Dz. U. z 2022 r. poz. 699 </w:t>
      </w:r>
      <w:proofErr w:type="spellStart"/>
      <w:r>
        <w:rPr>
          <w:rFonts w:ascii="Garamond" w:hAnsi="Garamond"/>
          <w:b/>
          <w:bCs/>
        </w:rPr>
        <w:t>t.j</w:t>
      </w:r>
      <w:proofErr w:type="spellEnd"/>
      <w:r>
        <w:rPr>
          <w:rFonts w:ascii="Garamond" w:hAnsi="Garamond"/>
          <w:b/>
          <w:bCs/>
        </w:rPr>
        <w:t>.).</w:t>
      </w:r>
    </w:p>
    <w:p w14:paraId="65D90AF0" w14:textId="77777777" w:rsidR="00E42AE8" w:rsidRDefault="00E42AE8" w:rsidP="00E42AE8">
      <w:pPr>
        <w:pStyle w:val="Tekstpodstawowy"/>
        <w:tabs>
          <w:tab w:val="left" w:pos="708"/>
        </w:tabs>
        <w:rPr>
          <w:rFonts w:ascii="Garamond" w:hAnsi="Garamond"/>
          <w:szCs w:val="24"/>
        </w:rPr>
      </w:pPr>
    </w:p>
    <w:p w14:paraId="52858E26" w14:textId="77777777" w:rsidR="00E42AE8" w:rsidRDefault="00E42AE8" w:rsidP="00E42AE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Uzasadnienie:</w:t>
      </w:r>
    </w:p>
    <w:p w14:paraId="68AB3666" w14:textId="77777777" w:rsidR="00E42AE8" w:rsidRDefault="00E42AE8" w:rsidP="00E42AE8">
      <w:pPr>
        <w:rPr>
          <w:rFonts w:ascii="Garamond" w:hAnsi="Garamond"/>
          <w:b/>
        </w:rPr>
      </w:pPr>
    </w:p>
    <w:p w14:paraId="0B52C4CB" w14:textId="77777777" w:rsidR="00E42AE8" w:rsidRDefault="00E42AE8" w:rsidP="00E42AE8">
      <w:pPr>
        <w:pStyle w:val="Tekstpodstawowy"/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Firma </w:t>
      </w:r>
      <w:bookmarkStart w:id="0" w:name="_Hlk106887032"/>
      <w:r>
        <w:rPr>
          <w:rFonts w:ascii="Garamond" w:hAnsi="Garamond"/>
          <w:szCs w:val="24"/>
        </w:rPr>
        <w:t xml:space="preserve">Monika Florkiewicz FLORSTAL </w:t>
      </w:r>
      <w:bookmarkEnd w:id="0"/>
      <w:r>
        <w:rPr>
          <w:rFonts w:ascii="Garamond" w:hAnsi="Garamond"/>
          <w:szCs w:val="24"/>
        </w:rPr>
        <w:t xml:space="preserve">z siedzibą w Tucholi przy ul. Czesława Miłosza 11, gm. Tuchola, NIP 561-159-93-71, REGON 341521611, wystąpiła z wnioskiem do Starosty Tucholskiego o wydanie zezwolenia na zbieranie odpadów na terenie działki o nr </w:t>
      </w:r>
      <w:proofErr w:type="spellStart"/>
      <w:r>
        <w:rPr>
          <w:rFonts w:ascii="Garamond" w:hAnsi="Garamond"/>
          <w:szCs w:val="24"/>
        </w:rPr>
        <w:t>ewid</w:t>
      </w:r>
      <w:proofErr w:type="spellEnd"/>
      <w:r>
        <w:rPr>
          <w:rFonts w:ascii="Garamond" w:hAnsi="Garamond"/>
          <w:szCs w:val="24"/>
        </w:rPr>
        <w:t xml:space="preserve">. 2149/2 </w:t>
      </w:r>
      <w:proofErr w:type="spellStart"/>
      <w:r>
        <w:rPr>
          <w:rFonts w:ascii="Garamond" w:hAnsi="Garamond"/>
          <w:szCs w:val="24"/>
        </w:rPr>
        <w:t>obr</w:t>
      </w:r>
      <w:proofErr w:type="spellEnd"/>
      <w:r>
        <w:rPr>
          <w:rFonts w:ascii="Garamond" w:hAnsi="Garamond"/>
          <w:szCs w:val="24"/>
        </w:rPr>
        <w:t xml:space="preserve">. Miasto Tuchola, w m. Tuchola, gm. Tuchola, powiat tucholski (przy ul. Karasiewicza </w:t>
      </w:r>
      <w:r>
        <w:rPr>
          <w:rFonts w:ascii="Garamond" w:hAnsi="Garamond"/>
          <w:szCs w:val="24"/>
        </w:rPr>
        <w:br/>
        <w:t>w Tucholi).</w:t>
      </w:r>
    </w:p>
    <w:p w14:paraId="01545C24" w14:textId="30483499" w:rsidR="00E42AE8" w:rsidRDefault="00E42AE8" w:rsidP="00E42AE8">
      <w:pPr>
        <w:pStyle w:val="Tekstpodstawowy"/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Wnioskodawca przedłożył podanie określające m. in. wyszczególnienie rodzajów odpadów przewidzianych do zbierania wraz z opisem planowanej działalności i sposobem postępowania </w:t>
      </w:r>
      <w:r>
        <w:rPr>
          <w:rFonts w:ascii="Garamond" w:hAnsi="Garamond"/>
          <w:szCs w:val="24"/>
        </w:rPr>
        <w:br/>
        <w:t xml:space="preserve">z odpadami oraz przedstawił możliwości techniczne i organizacyjne pozwalające należycie wykonywać działalność w zakresie zbierania odpadów. Do wniosku dołączono zaświadczenie </w:t>
      </w:r>
      <w:r>
        <w:rPr>
          <w:rFonts w:ascii="Garamond" w:hAnsi="Garamond"/>
          <w:szCs w:val="24"/>
        </w:rPr>
        <w:br/>
        <w:t xml:space="preserve">o niekaralności wnioskodawcy, stosowne oświadczenia, o których mowa w art. 42 ust. 3a  pkt. 3 </w:t>
      </w:r>
      <w:r>
        <w:rPr>
          <w:rFonts w:ascii="Garamond" w:hAnsi="Garamond"/>
          <w:szCs w:val="24"/>
        </w:rPr>
        <w:br/>
        <w:t>i pkt. 4 lit. a, ustawy o odpadach</w:t>
      </w:r>
      <w:r w:rsidR="008761C8">
        <w:rPr>
          <w:rFonts w:ascii="Garamond" w:hAnsi="Garamond"/>
          <w:szCs w:val="24"/>
        </w:rPr>
        <w:t>, operat przeciwpożarowy</w:t>
      </w:r>
      <w:r w:rsidR="005D373D">
        <w:rPr>
          <w:rFonts w:ascii="Garamond" w:hAnsi="Garamond"/>
          <w:szCs w:val="24"/>
        </w:rPr>
        <w:t xml:space="preserve"> opracowany w marcu 2022 r., przez </w:t>
      </w:r>
      <w:r w:rsidR="00A24086">
        <w:rPr>
          <w:rFonts w:ascii="Garamond" w:hAnsi="Garamond"/>
          <w:szCs w:val="24"/>
        </w:rPr>
        <w:t xml:space="preserve">inżyniera pożarnictwa - </w:t>
      </w:r>
      <w:r w:rsidR="005D373D">
        <w:rPr>
          <w:rFonts w:ascii="Garamond" w:hAnsi="Garamond"/>
          <w:szCs w:val="24"/>
        </w:rPr>
        <w:t xml:space="preserve">mgr inż. </w:t>
      </w:r>
      <w:r w:rsidR="005D373D" w:rsidRPr="005D373D">
        <w:rPr>
          <w:rFonts w:ascii="Garamond" w:hAnsi="Garamond"/>
          <w:szCs w:val="24"/>
          <w:highlight w:val="black"/>
        </w:rPr>
        <w:t>Waldemara Ulatowskiego</w:t>
      </w:r>
      <w:r>
        <w:rPr>
          <w:rFonts w:ascii="Garamond" w:hAnsi="Garamond"/>
          <w:szCs w:val="24"/>
        </w:rPr>
        <w:t xml:space="preserve"> oraz decyzję o środowiskowych uwarunkowaniach wydaną przez Burmistrza Tucholi znak: WOŚ.6220.1.2.2022.PG z dnia 12 kwietnia 2022 r.</w:t>
      </w:r>
    </w:p>
    <w:p w14:paraId="1C5F93FE" w14:textId="77777777" w:rsidR="00E42AE8" w:rsidRDefault="00E42AE8" w:rsidP="00E42AE8">
      <w:pPr>
        <w:pStyle w:val="Tekstpodstawowy"/>
        <w:ind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W dniu 20 kwietnia 2022 r. Starosta Tucholski wezwał Wnioskodawcę do uzupełnienia  wniosku oraz złożenia stosownych wyjaśnień.</w:t>
      </w:r>
    </w:p>
    <w:p w14:paraId="19BD329F" w14:textId="77777777" w:rsidR="00E42AE8" w:rsidRDefault="00E42AE8" w:rsidP="00E42AE8">
      <w:pPr>
        <w:tabs>
          <w:tab w:val="left" w:pos="360"/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Na podstawie art. 61 § 4 ustaw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2021 r. poz. 735 ze zm.) w dniu 12 maja 2022 r., po uzupełnieniu wniosku, zostało wszczęte postępowanie administracyjne (pismem z dnia 16 maja 2022 r.) </w:t>
      </w:r>
      <w:r>
        <w:rPr>
          <w:rFonts w:ascii="Garamond" w:hAnsi="Garamond"/>
        </w:rPr>
        <w:br/>
        <w:t xml:space="preserve">w sprawie udzielenia zezwolenia na zbieranie odpadów na terenie nieruchomości oznaczonej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2149/2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Miasto Tuchola w m. Tuchola (przy ul. Karasiewicza w Tucholi).</w:t>
      </w:r>
    </w:p>
    <w:p w14:paraId="0A4BB759" w14:textId="77777777" w:rsidR="00E42AE8" w:rsidRDefault="00E42AE8" w:rsidP="00E42AE8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Z uwagi na konieczność uzyskania opinii od Wojewódzkiego Inspektora Ochrony Środowiska w Bydgoszczy oraz Komendanta Powiatowej Państwowej Straży Pożarnej w Tucholi, Starosta Tucholski przedłużył jednocześnie termin załatwienia sprawy do dnia 31 lipca 2022 r.</w:t>
      </w:r>
    </w:p>
    <w:p w14:paraId="15C5884B" w14:textId="77777777" w:rsidR="00E42AE8" w:rsidRDefault="00E42AE8" w:rsidP="00E42AE8">
      <w:pPr>
        <w:pStyle w:val="Tekstpodstawowy"/>
        <w:rPr>
          <w:rFonts w:ascii="Garamond" w:hAnsi="Garamond"/>
        </w:rPr>
      </w:pPr>
      <w:r>
        <w:rPr>
          <w:rFonts w:ascii="Garamond" w:hAnsi="Garamond"/>
          <w:szCs w:val="24"/>
        </w:rPr>
        <w:tab/>
        <w:t xml:space="preserve">Na podstawie zebranego materiału dowodowego w sprawie, ustalono iż działka o nr </w:t>
      </w:r>
      <w:proofErr w:type="spellStart"/>
      <w:r>
        <w:rPr>
          <w:rFonts w:ascii="Garamond" w:hAnsi="Garamond"/>
          <w:szCs w:val="24"/>
        </w:rPr>
        <w:t>ewid</w:t>
      </w:r>
      <w:proofErr w:type="spellEnd"/>
      <w:r>
        <w:rPr>
          <w:rFonts w:ascii="Garamond" w:hAnsi="Garamond"/>
          <w:szCs w:val="24"/>
        </w:rPr>
        <w:t xml:space="preserve">. 2149/2 </w:t>
      </w:r>
      <w:proofErr w:type="spellStart"/>
      <w:r>
        <w:rPr>
          <w:rFonts w:ascii="Garamond" w:hAnsi="Garamond"/>
          <w:szCs w:val="24"/>
        </w:rPr>
        <w:t>obr</w:t>
      </w:r>
      <w:proofErr w:type="spellEnd"/>
      <w:r>
        <w:rPr>
          <w:rFonts w:ascii="Garamond" w:hAnsi="Garamond"/>
          <w:szCs w:val="24"/>
        </w:rPr>
        <w:t>. Miasto Tuchola w m. Tuchola stanowi własność Gminy Tuchola, a  użytkownikiem wieczystym jest Gminna Spółdzielnia „SAMOPOMOC CHŁOPSKA” w Tucholi</w:t>
      </w:r>
      <w:r>
        <w:rPr>
          <w:rFonts w:ascii="Garamond" w:hAnsi="Garamond"/>
        </w:rPr>
        <w:t xml:space="preserve">. Wnioskodawca posiada umowę dzierżawy przedmiotowego terenu, zawartą z </w:t>
      </w:r>
      <w:r>
        <w:rPr>
          <w:rFonts w:ascii="Garamond" w:hAnsi="Garamond"/>
          <w:szCs w:val="24"/>
        </w:rPr>
        <w:t>Gminną Spółdzielnią „SAMOPOMOC CHŁOPSKA” w Tucholi, z dnia 10 stycznia 2022 r.</w:t>
      </w:r>
    </w:p>
    <w:p w14:paraId="560A74DB" w14:textId="77777777" w:rsidR="00E42AE8" w:rsidRDefault="00E42AE8" w:rsidP="00E42AE8">
      <w:pPr>
        <w:pStyle w:val="Akapitzlist"/>
        <w:tabs>
          <w:tab w:val="left" w:pos="0"/>
        </w:tabs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Ponadto działka ta objęta jest aktualnym miejscowym planem zagospodarowania przestrzennego, uchwalonym Uchwałą Nr XLIX/432/98 Rady Miejskiej w Tucholi z dnia 27 marca 1998 r.  </w:t>
      </w:r>
      <w:r>
        <w:rPr>
          <w:rFonts w:ascii="Garamond" w:hAnsi="Garamond"/>
          <w:sz w:val="24"/>
          <w:szCs w:val="24"/>
        </w:rPr>
        <w:br/>
        <w:t xml:space="preserve">w sprawie zmian miejscowego planu ogólnego zagospodarowania przestrzennego miasta Tucholi </w:t>
      </w:r>
      <w:r>
        <w:rPr>
          <w:rFonts w:ascii="Garamond" w:hAnsi="Garamond"/>
          <w:sz w:val="24"/>
          <w:szCs w:val="24"/>
        </w:rPr>
        <w:br/>
        <w:t xml:space="preserve">i w sprawie miejscowego planu zagospodarowania przestrzennego terenu zabudowy mieszkaniowej przy ul. Mickiewicza w Tucholi. Obszar ten oznaczony jest symbolem „A 16 UC” – przeznaczenie pod funkcję  usług </w:t>
      </w:r>
      <w:proofErr w:type="spellStart"/>
      <w:r>
        <w:rPr>
          <w:rFonts w:ascii="Garamond" w:hAnsi="Garamond"/>
          <w:sz w:val="24"/>
          <w:szCs w:val="24"/>
        </w:rPr>
        <w:t>ogólnomiejskich</w:t>
      </w:r>
      <w:proofErr w:type="spellEnd"/>
      <w:r>
        <w:rPr>
          <w:rFonts w:ascii="Garamond" w:hAnsi="Garamond"/>
          <w:sz w:val="24"/>
          <w:szCs w:val="24"/>
        </w:rPr>
        <w:t xml:space="preserve"> i mieszkalnictwa.</w:t>
      </w:r>
    </w:p>
    <w:p w14:paraId="6A31E251" w14:textId="77777777" w:rsidR="00E42AE8" w:rsidRDefault="00E42AE8" w:rsidP="00E42AE8">
      <w:pPr>
        <w:pStyle w:val="Akapitzlist"/>
        <w:tabs>
          <w:tab w:val="left" w:pos="0"/>
        </w:tabs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</w:t>
      </w:r>
      <w:r>
        <w:rPr>
          <w:rFonts w:ascii="Garamond" w:hAnsi="Garamond"/>
          <w:sz w:val="24"/>
          <w:szCs w:val="24"/>
        </w:rPr>
        <w:tab/>
        <w:t>Odpady wymienione w pkt. II. niniejszej decyzji, dostarczone przez potencjalnych klientów, zbierane będą w sposób selektywny, w opisanych miejscach magazynowych w specjalnie  przeznaczonych do tego celu pojemnikach, skrzynio-paletach lub big-</w:t>
      </w:r>
      <w:proofErr w:type="spellStart"/>
      <w:r>
        <w:rPr>
          <w:rFonts w:ascii="Garamond" w:hAnsi="Garamond"/>
          <w:sz w:val="24"/>
          <w:szCs w:val="24"/>
        </w:rPr>
        <w:t>bagach</w:t>
      </w:r>
      <w:proofErr w:type="spellEnd"/>
      <w:r>
        <w:rPr>
          <w:rFonts w:ascii="Garamond" w:hAnsi="Garamond"/>
          <w:sz w:val="24"/>
          <w:szCs w:val="24"/>
        </w:rPr>
        <w:t xml:space="preserve"> posadowionych wewnątrz istniejącego budynku oraz 2 szczelnych kontenerach stalowych, zabezpieczonych przed warunkami atmosferycznymi, posadowionych na utwardzonym podłożu, w sposób bezpieczny, niepowodujący uciążliwości dla środowiska oraz zdrowia i życia ludzi.</w:t>
      </w:r>
    </w:p>
    <w:p w14:paraId="16C41D0A" w14:textId="77777777" w:rsidR="00E42AE8" w:rsidRDefault="00E42AE8" w:rsidP="00E42AE8">
      <w:pPr>
        <w:pStyle w:val="Akapitzlist"/>
        <w:tabs>
          <w:tab w:val="left" w:pos="0"/>
        </w:tabs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Miejsce zbierania odpadów będzie odpowiednio zabezpieczone przed dostępem osób nieupoważnionych. Miejsca magazynowania odpadów są objęte wizyjnym systemem kontroli.</w:t>
      </w:r>
    </w:p>
    <w:p w14:paraId="7C9AB36A" w14:textId="77777777" w:rsidR="00E42AE8" w:rsidRDefault="00E42AE8" w:rsidP="00E42AE8">
      <w:pPr>
        <w:pStyle w:val="Tekstpodstawowy"/>
        <w:tabs>
          <w:tab w:val="left" w:pos="0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Odpady po zebraniu odpowiedniej ekonomicznie uzasadnionej partii będą przekazane odbiorcy zewnętrznemu, posiadającemu zezwolenie właściwego organu na prowadzenie stosownej działalności w zakresie  gospodarowania odpadami (zbieranie, transport, przetwarzanie odpadów).</w:t>
      </w:r>
    </w:p>
    <w:p w14:paraId="55E1DED8" w14:textId="77777777" w:rsidR="00E42AE8" w:rsidRDefault="00E42AE8" w:rsidP="00E42AE8">
      <w:pPr>
        <w:tabs>
          <w:tab w:val="left" w:pos="360"/>
        </w:tabs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Na podstawie art. 41a ust. 2 ustawy o odpadach,  Starosta Tucholski zwrócił się do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</w:rPr>
        <w:t xml:space="preserve">Kujawsko-Pomorskiego Wojewódzkiego Inspektora Ochrony Środowiska w Bydgoszczy  oraz Komendanta Powiatowego Państwowej Straży Pożarnej w Tucholi o przeprowadzenie kontroli instalacji, w tym miejsc magazynowania odpadów, w zakresie spełniania wymagań określonych </w:t>
      </w:r>
      <w:r>
        <w:rPr>
          <w:rFonts w:ascii="Garamond" w:hAnsi="Garamond"/>
        </w:rPr>
        <w:br/>
        <w:t xml:space="preserve">w przepisach dotyczących ochrony środowiska i ochrony przeciwpożarowej oraz </w:t>
      </w:r>
      <w:r>
        <w:rPr>
          <w:rFonts w:ascii="Garamond" w:hAnsi="Garamond"/>
        </w:rPr>
        <w:br/>
        <w:t xml:space="preserve">w zakresie zgodności z warunkami ochrony przeciwpożarowej, które są ujęte w operacie przeciwpożarowym oraz w postanowieniu, o którym mowa w art. 42 ust. 4c ustawy z dnia </w:t>
      </w:r>
      <w:r>
        <w:rPr>
          <w:rFonts w:ascii="Garamond" w:hAnsi="Garamond"/>
        </w:rPr>
        <w:br/>
        <w:t>14 grudnia 2012 r. o odpadach.</w:t>
      </w:r>
    </w:p>
    <w:p w14:paraId="552EEFB1" w14:textId="77777777" w:rsidR="00E42AE8" w:rsidRDefault="00E42AE8" w:rsidP="00E42AE8">
      <w:pPr>
        <w:tabs>
          <w:tab w:val="left" w:pos="360"/>
        </w:tabs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Zgodnie z art. 41 ust. 6a ww. ustawy o odpadach, w dniu 23 maja 2022 r. wystąpiono do Burmistrza Tucholi o wydanie opinii ze względu na miejsce zbierania odpadów. Burmistrz Tucholi postanowieniem znak: WOŚ.6232.1.2.2022.KR z dnia 01 czerwca 2022 r., zaopiniował pozytywnie ww. przedsięwzięcie oraz jego lokalizację.</w:t>
      </w:r>
    </w:p>
    <w:p w14:paraId="04AE305F" w14:textId="77777777" w:rsidR="00E42AE8" w:rsidRDefault="00E42AE8" w:rsidP="00E42AE8">
      <w:pPr>
        <w:tabs>
          <w:tab w:val="left" w:pos="360"/>
        </w:tabs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W dniu 07 czerwca 2022 r. wpłynęło postanowienie Komendanta Powiatowego Państwowej Straży Pożarnej w Tucholi znak: PZ.5268.1.3.2022.GP z dnia 6 czerwca 2022 r., pozytywnie opiniujące spełnienie wymagań określonych w przepisach ochrony przeciwpożarowej oraz stwierdzające zgodność z warunkami ochrony przeciwpożarowej, których mowa w operacie przeciwpożarowym  sporządzonym w marcu 2022 r. przez inżyniera pożarnictwa mgr inż. </w:t>
      </w:r>
      <w:r w:rsidRPr="00B46899">
        <w:rPr>
          <w:rFonts w:ascii="Garamond" w:hAnsi="Garamond"/>
          <w:highlight w:val="black"/>
        </w:rPr>
        <w:t>Waldemara Ulatowskiego</w:t>
      </w:r>
      <w:r>
        <w:rPr>
          <w:rFonts w:ascii="Garamond" w:hAnsi="Garamond"/>
        </w:rPr>
        <w:t xml:space="preserve"> oraz z postanowieniem znak: PZ.5268.1.2022.GP z dnia 6 maja 2022 r.</w:t>
      </w:r>
    </w:p>
    <w:p w14:paraId="29826289" w14:textId="77777777" w:rsidR="00E42AE8" w:rsidRDefault="00E42AE8" w:rsidP="00E42AE8">
      <w:pPr>
        <w:tabs>
          <w:tab w:val="left" w:pos="360"/>
        </w:tabs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W dniu 13 czerwca 2022 r. do tut. organu wpłynęło postanowienie Kujawsko-Pomorskiego Wojewódzkiego Inspektora Ochrony Środowiska w Bydgoszczy znak: WIOŚ-WI.7041.1.74.2022.WM z dnia 10 czerwca 2022 r., stwierdzające spełnienie wymagań określonych w przepisach ochrony środowiska w zakresie zbierania odpadów przez firmę Monika Florkiewicz FLORSTAL, ul. Czesława Miłosza 11, 89-500 Tuchola, w miejscu prowadzenia działalności na działce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2149/2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. Tuchola, gm. Tuchola.</w:t>
      </w:r>
    </w:p>
    <w:p w14:paraId="0A0AFA30" w14:textId="77777777" w:rsidR="00E42AE8" w:rsidRDefault="00E42AE8" w:rsidP="00E42AE8">
      <w:pPr>
        <w:tabs>
          <w:tab w:val="left" w:pos="360"/>
        </w:tabs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W dniu 15 czerwca 2022 r. Starosta Tucholski wydał postanowienie znak: OŚ.6233.1.2022, </w:t>
      </w:r>
      <w:r>
        <w:rPr>
          <w:rFonts w:ascii="Garamond" w:hAnsi="Garamond"/>
        </w:rPr>
        <w:br/>
        <w:t>w którym określił formę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depozyt) i wysokość zabezpieczenia roszczeń (złożoną w uzupełnieniu wniosku z dnia 1 czerwca 2022 r.) dla firmy Monika Florkiewicz FLORSTAL z siedzibą w Tucholi przy ul. Czesława Miłosza 11. Przedsiębiorca przedłożył Staroście Tucholskiemu potwierdzenie wykonania wpłaty całości kwoty  zabezpieczenia roszczeń przelewem z dnia 15 czerwca 2022 r.</w:t>
      </w:r>
    </w:p>
    <w:p w14:paraId="622CC3CD" w14:textId="77777777" w:rsidR="00E42AE8" w:rsidRDefault="00E42AE8" w:rsidP="00E42AE8">
      <w:pPr>
        <w:tabs>
          <w:tab w:val="left" w:pos="360"/>
        </w:tabs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</w:rPr>
        <w:t>Zgodnie z zapisami art. 10 Kpa. przed wydaniem decyzji poinformowano Strony postępowania o zebraniu materiału dowodowego w powyższej sprawie oraz możliwości zapoznania się z nim, a także złożenia uwag i wniosków. W wyznaczonym terminie nie złożono żadnych uwag ani wniosków w ww. sprawie.</w:t>
      </w:r>
    </w:p>
    <w:p w14:paraId="6A606A6F" w14:textId="77777777" w:rsidR="00E42AE8" w:rsidRDefault="00E42AE8" w:rsidP="00E42AE8">
      <w:pPr>
        <w:tabs>
          <w:tab w:val="left" w:pos="708"/>
          <w:tab w:val="left" w:pos="3261"/>
        </w:tabs>
        <w:ind w:firstLine="708"/>
        <w:jc w:val="both"/>
        <w:rPr>
          <w:rFonts w:ascii="Garamond" w:hAnsi="Garamond"/>
          <w:szCs w:val="20"/>
          <w:lang w:val="x-none"/>
        </w:rPr>
      </w:pPr>
      <w:r>
        <w:rPr>
          <w:rFonts w:ascii="Garamond" w:hAnsi="Garamond"/>
          <w:szCs w:val="20"/>
          <w:lang w:val="x-none"/>
        </w:rPr>
        <w:t xml:space="preserve">Z przedstawionych materiałów wynika, iż sposób postępowania z odpadami jest zgodny </w:t>
      </w:r>
      <w:r>
        <w:rPr>
          <w:rFonts w:ascii="Garamond" w:hAnsi="Garamond"/>
          <w:szCs w:val="20"/>
          <w:lang w:val="x-none"/>
        </w:rPr>
        <w:br/>
        <w:t>z zapisami ustawy o odpadach oraz ustawy Prawo ochrony środowiska. Po przeanalizowaniu wniosku oraz biorąc powyższe pod uwagę, postanowiono rozpatrzyć sprawę pozytywnie i orzec jak w sentencji niniejszej decyzji.</w:t>
      </w:r>
    </w:p>
    <w:p w14:paraId="0FE011CC" w14:textId="5D16B1CA" w:rsidR="00E42AE8" w:rsidRDefault="00E42AE8" w:rsidP="00E42AE8">
      <w:pPr>
        <w:pStyle w:val="Tekstpodstawowy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4AAF74EA" w14:textId="48250960" w:rsidR="00A24086" w:rsidRDefault="00A24086" w:rsidP="00E42AE8">
      <w:pPr>
        <w:pStyle w:val="Tekstpodstawowy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4FE595F2" w14:textId="35B6383C" w:rsidR="00A24086" w:rsidRDefault="00A24086" w:rsidP="00E42AE8">
      <w:pPr>
        <w:pStyle w:val="Tekstpodstawowy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2A982F0A" w14:textId="77777777" w:rsidR="00A24086" w:rsidRDefault="00A24086" w:rsidP="00E42AE8">
      <w:pPr>
        <w:pStyle w:val="Tekstpodstawowy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2217810C" w14:textId="77777777" w:rsidR="00E42AE8" w:rsidRDefault="00E42AE8" w:rsidP="00E42AE8">
      <w:pPr>
        <w:pStyle w:val="Tekstpodstawowy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lastRenderedPageBreak/>
        <w:t>Pouczenie</w:t>
      </w:r>
    </w:p>
    <w:p w14:paraId="7ABE7D33" w14:textId="77777777" w:rsidR="00E42AE8" w:rsidRDefault="00E42AE8" w:rsidP="00E42AE8">
      <w:pPr>
        <w:pStyle w:val="Tekstpodstawowy"/>
        <w:tabs>
          <w:tab w:val="left" w:pos="709"/>
        </w:tabs>
        <w:rPr>
          <w:rFonts w:ascii="Garamond" w:hAnsi="Garamond"/>
          <w:b/>
          <w:bCs/>
          <w:szCs w:val="24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bCs/>
          <w:szCs w:val="24"/>
        </w:rPr>
        <w:t>Od niniejszej decyzji służy Stronie prawo wniesienia odwołania do Samorządowego Kolegium Odwoławczego w Bydgoszczy za moim pośrednictwem w terminie 14 dni od daty jej otrzymania.</w:t>
      </w:r>
    </w:p>
    <w:p w14:paraId="78D6178B" w14:textId="77777777" w:rsidR="00E42AE8" w:rsidRDefault="00E42AE8" w:rsidP="00E42AE8">
      <w:pPr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decyzja podlega natychmiastowemu wykonaniu i brak jest możliwości zaskarżenia decyzji do Wojewódzkiego Sądu Administracyjnego. Nie jest możliwe skuteczne cofnięcie oświadczenia o zrzeczeniu się prawa do wniesienia odwołania.</w:t>
      </w:r>
    </w:p>
    <w:p w14:paraId="48521FD0" w14:textId="77777777" w:rsidR="00E42AE8" w:rsidRDefault="00E42AE8" w:rsidP="00E42AE8">
      <w:pPr>
        <w:jc w:val="both"/>
        <w:rPr>
          <w:rFonts w:ascii="Garamond" w:hAnsi="Garamond"/>
          <w:sz w:val="22"/>
          <w:szCs w:val="22"/>
          <w:u w:val="single"/>
        </w:rPr>
      </w:pPr>
    </w:p>
    <w:p w14:paraId="119B5332" w14:textId="684BBFDC" w:rsidR="00E42AE8" w:rsidRPr="00E42AE8" w:rsidRDefault="00E42AE8" w:rsidP="00E42AE8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E42AE8">
        <w:rPr>
          <w:rFonts w:ascii="Garamond" w:hAnsi="Garamond"/>
          <w:sz w:val="22"/>
          <w:szCs w:val="22"/>
        </w:rPr>
        <w:t>Z up. Starosty</w:t>
      </w:r>
    </w:p>
    <w:p w14:paraId="34EC1042" w14:textId="20A4B2A2" w:rsidR="00E42AE8" w:rsidRPr="00E42AE8" w:rsidRDefault="00E42AE8" w:rsidP="00E42AE8">
      <w:pPr>
        <w:ind w:left="1416" w:firstLine="708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</w:t>
      </w:r>
      <w:r w:rsidRPr="00E42AE8">
        <w:rPr>
          <w:rFonts w:ascii="Garamond" w:hAnsi="Garamond"/>
          <w:sz w:val="22"/>
          <w:szCs w:val="22"/>
        </w:rPr>
        <w:t>Magdalena Mąder</w:t>
      </w:r>
    </w:p>
    <w:p w14:paraId="3BFE397B" w14:textId="5141ABB7" w:rsidR="00E42AE8" w:rsidRPr="00E42AE8" w:rsidRDefault="0037757D" w:rsidP="00E42AE8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</w:t>
      </w:r>
      <w:r w:rsidR="00E42AE8" w:rsidRPr="00E42AE8">
        <w:rPr>
          <w:rFonts w:ascii="Garamond" w:hAnsi="Garamond"/>
          <w:sz w:val="22"/>
          <w:szCs w:val="22"/>
        </w:rPr>
        <w:t>-ca Naczelnika Wydziału</w:t>
      </w:r>
    </w:p>
    <w:p w14:paraId="0ED35678" w14:textId="77777777" w:rsidR="00E42AE8" w:rsidRDefault="00E42AE8" w:rsidP="00E42AE8">
      <w:pPr>
        <w:jc w:val="both"/>
        <w:rPr>
          <w:rFonts w:ascii="Garamond" w:hAnsi="Garamond"/>
          <w:sz w:val="22"/>
          <w:szCs w:val="22"/>
          <w:u w:val="single"/>
        </w:rPr>
      </w:pPr>
    </w:p>
    <w:p w14:paraId="5CA90100" w14:textId="77777777" w:rsidR="00E42AE8" w:rsidRDefault="00E42AE8" w:rsidP="00E42AE8">
      <w:pPr>
        <w:jc w:val="both"/>
        <w:rPr>
          <w:rFonts w:ascii="Garamond" w:hAnsi="Garamond"/>
          <w:sz w:val="22"/>
          <w:szCs w:val="22"/>
          <w:u w:val="single"/>
        </w:rPr>
      </w:pPr>
    </w:p>
    <w:p w14:paraId="5A983ACF" w14:textId="77777777" w:rsidR="00E42AE8" w:rsidRDefault="00E42AE8" w:rsidP="00E42AE8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Otrzymują:</w:t>
      </w:r>
    </w:p>
    <w:p w14:paraId="1D1500ED" w14:textId="77777777" w:rsidR="00E42AE8" w:rsidRDefault="00E42AE8" w:rsidP="00E42AE8">
      <w:pPr>
        <w:numPr>
          <w:ilvl w:val="0"/>
          <w:numId w:val="4"/>
        </w:numPr>
        <w:tabs>
          <w:tab w:val="num" w:pos="720"/>
        </w:tabs>
        <w:ind w:left="720" w:hanging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Monika Florkiewicz FLORSTAL, ul. Cz. Miłosza 11, 89-500 Tuchola </w:t>
      </w:r>
    </w:p>
    <w:p w14:paraId="49D142E3" w14:textId="77777777" w:rsidR="00E42AE8" w:rsidRDefault="00E42AE8" w:rsidP="00E42AE8">
      <w:pPr>
        <w:numPr>
          <w:ilvl w:val="0"/>
          <w:numId w:val="4"/>
        </w:numPr>
        <w:tabs>
          <w:tab w:val="num" w:pos="720"/>
        </w:tabs>
        <w:ind w:left="720" w:hanging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Gminna Spółdzielnia „SAMOPOMOC CHŁOPSKA”, ul. Karasiewicza 3, 89-500 Tuchola</w:t>
      </w:r>
    </w:p>
    <w:p w14:paraId="7BFFE08B" w14:textId="77777777" w:rsidR="00E42AE8" w:rsidRDefault="00E42AE8" w:rsidP="00E42AE8">
      <w:pPr>
        <w:numPr>
          <w:ilvl w:val="0"/>
          <w:numId w:val="4"/>
        </w:numPr>
        <w:tabs>
          <w:tab w:val="num" w:pos="720"/>
        </w:tabs>
        <w:ind w:left="720" w:hanging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aa/BM</w:t>
      </w:r>
    </w:p>
    <w:p w14:paraId="22562BC9" w14:textId="77777777" w:rsidR="00E42AE8" w:rsidRDefault="00E42AE8" w:rsidP="00E42AE8">
      <w:pPr>
        <w:jc w:val="both"/>
        <w:rPr>
          <w:rFonts w:ascii="Garamond" w:hAnsi="Garamond"/>
          <w:sz w:val="22"/>
          <w:szCs w:val="22"/>
          <w:u w:val="single"/>
        </w:rPr>
      </w:pPr>
    </w:p>
    <w:p w14:paraId="5EDA7816" w14:textId="77777777" w:rsidR="00E42AE8" w:rsidRDefault="00E42AE8" w:rsidP="00E42AE8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Do wiadomości:</w:t>
      </w:r>
    </w:p>
    <w:p w14:paraId="7E3DDB6D" w14:textId="77777777" w:rsidR="00E42AE8" w:rsidRDefault="00E42AE8" w:rsidP="00E42AE8">
      <w:pPr>
        <w:numPr>
          <w:ilvl w:val="0"/>
          <w:numId w:val="5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Marszałek Województwa Kujawsko – Pomorskiego</w:t>
      </w:r>
    </w:p>
    <w:p w14:paraId="2617D2F8" w14:textId="77777777" w:rsidR="00E42AE8" w:rsidRDefault="00E42AE8" w:rsidP="00E42AE8">
      <w:pPr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pl. Teatralny 2, 87-100 Toruń, (e-</w:t>
      </w:r>
      <w:proofErr w:type="spellStart"/>
      <w:r>
        <w:rPr>
          <w:rFonts w:ascii="Garamond" w:hAnsi="Garamond"/>
          <w:sz w:val="22"/>
          <w:szCs w:val="22"/>
        </w:rPr>
        <w:t>puap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7B053CFF" w14:textId="77777777" w:rsidR="00E42AE8" w:rsidRDefault="00E42AE8" w:rsidP="00E42AE8">
      <w:pPr>
        <w:ind w:left="36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2.</w:t>
      </w:r>
      <w:r>
        <w:rPr>
          <w:rFonts w:ascii="Garamond" w:hAnsi="Garamond"/>
          <w:sz w:val="22"/>
          <w:szCs w:val="22"/>
        </w:rPr>
        <w:tab/>
        <w:t>Wojewódzki Inspektor Ochrony Środowiska</w:t>
      </w:r>
    </w:p>
    <w:p w14:paraId="1301F8BA" w14:textId="77777777" w:rsidR="00E42AE8" w:rsidRDefault="00E42AE8" w:rsidP="00E42AE8">
      <w:pPr>
        <w:pStyle w:val="Tekstpodstawowy"/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ul. P. Skargi 2, 85-018 Bydgoszcz,(e-</w:t>
      </w:r>
      <w:proofErr w:type="spellStart"/>
      <w:r>
        <w:rPr>
          <w:rFonts w:ascii="Garamond" w:hAnsi="Garamond"/>
          <w:sz w:val="22"/>
          <w:szCs w:val="22"/>
        </w:rPr>
        <w:t>puap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4DAFB53C" w14:textId="77777777" w:rsidR="00E42AE8" w:rsidRDefault="00E42AE8" w:rsidP="00E42AE8">
      <w:pPr>
        <w:pStyle w:val="Tekstpodstawowy"/>
        <w:tabs>
          <w:tab w:val="left" w:pos="36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</w:t>
      </w:r>
      <w:r>
        <w:rPr>
          <w:rFonts w:ascii="Garamond" w:hAnsi="Garamond"/>
          <w:sz w:val="22"/>
          <w:szCs w:val="22"/>
        </w:rPr>
        <w:tab/>
        <w:t>Powiatowy Inspektor Sanitarny</w:t>
      </w:r>
    </w:p>
    <w:p w14:paraId="68C8AB71" w14:textId="77777777" w:rsidR="00E42AE8" w:rsidRDefault="00E42AE8" w:rsidP="00E42AE8">
      <w:pPr>
        <w:pStyle w:val="Tekstpodstawowy"/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pl. Wolności 23, 89-500 Tuchola </w:t>
      </w:r>
    </w:p>
    <w:p w14:paraId="7565F66C" w14:textId="77777777" w:rsidR="00E42AE8" w:rsidRDefault="00E42AE8" w:rsidP="00E42AE8">
      <w:pPr>
        <w:pStyle w:val="Tekstpodstawowy"/>
        <w:numPr>
          <w:ilvl w:val="0"/>
          <w:numId w:val="6"/>
        </w:numPr>
        <w:tabs>
          <w:tab w:val="left" w:pos="3261"/>
        </w:tabs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Burmistrz Tucholi</w:t>
      </w:r>
    </w:p>
    <w:p w14:paraId="63AB8E69" w14:textId="77777777" w:rsidR="00E42AE8" w:rsidRDefault="00E42AE8" w:rsidP="00E42AE8">
      <w:pPr>
        <w:pStyle w:val="Tekstpodstawowy"/>
        <w:tabs>
          <w:tab w:val="left" w:pos="3261"/>
        </w:tabs>
        <w:rPr>
          <w:rFonts w:ascii="Garamond" w:hAnsi="Garamond"/>
          <w:sz w:val="22"/>
          <w:szCs w:val="22"/>
        </w:rPr>
      </w:pPr>
    </w:p>
    <w:p w14:paraId="478331AE" w14:textId="77777777" w:rsidR="00E42AE8" w:rsidRDefault="00E42AE8" w:rsidP="00E42AE8">
      <w:pPr>
        <w:rPr>
          <w:rFonts w:ascii="Garamond" w:hAnsi="Garamond"/>
        </w:rPr>
      </w:pPr>
    </w:p>
    <w:p w14:paraId="0F15AA65" w14:textId="77777777" w:rsidR="00E42AE8" w:rsidRDefault="00E42AE8" w:rsidP="00E42AE8">
      <w:pPr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Zgodnie z cz. III ust. 44 pkt. 1 załącznika do ustawy z dnia 16 listopada 2006 r. o opłacie skarbowej (</w:t>
      </w:r>
      <w:proofErr w:type="spellStart"/>
      <w:r>
        <w:rPr>
          <w:rFonts w:ascii="Garamond" w:hAnsi="Garamond"/>
          <w:sz w:val="18"/>
          <w:szCs w:val="18"/>
        </w:rPr>
        <w:t>t.j</w:t>
      </w:r>
      <w:proofErr w:type="spellEnd"/>
      <w:r>
        <w:rPr>
          <w:rFonts w:ascii="Garamond" w:hAnsi="Garamond"/>
          <w:sz w:val="18"/>
          <w:szCs w:val="18"/>
        </w:rPr>
        <w:t>. Dz. U. z 2021 r. poz. 1923 ze zm.) uiszczono opłatę skarbową w wysokości 616,00 zł</w:t>
      </w:r>
    </w:p>
    <w:p w14:paraId="3D206205" w14:textId="77777777" w:rsidR="00941BB9" w:rsidRDefault="00941BB9"/>
    <w:sectPr w:rsidR="00941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069"/>
    <w:multiLevelType w:val="multilevel"/>
    <w:tmpl w:val="1550EF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1" w15:restartNumberingAfterBreak="0">
    <w:nsid w:val="36D26677"/>
    <w:multiLevelType w:val="hybridMultilevel"/>
    <w:tmpl w:val="24B233A2"/>
    <w:lvl w:ilvl="0" w:tplc="0E44B474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247602"/>
    <w:multiLevelType w:val="hybridMultilevel"/>
    <w:tmpl w:val="69A68D02"/>
    <w:lvl w:ilvl="0" w:tplc="09C06E06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5352551"/>
    <w:multiLevelType w:val="hybridMultilevel"/>
    <w:tmpl w:val="D4DA4C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20B53"/>
    <w:multiLevelType w:val="hybridMultilevel"/>
    <w:tmpl w:val="34645C26"/>
    <w:lvl w:ilvl="0" w:tplc="188285F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2392F"/>
    <w:multiLevelType w:val="hybridMultilevel"/>
    <w:tmpl w:val="4CB08368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18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80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152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524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41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9034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E8"/>
    <w:rsid w:val="0037757D"/>
    <w:rsid w:val="005D373D"/>
    <w:rsid w:val="008761C8"/>
    <w:rsid w:val="00941BB9"/>
    <w:rsid w:val="00A24086"/>
    <w:rsid w:val="00B46899"/>
    <w:rsid w:val="00E4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D377"/>
  <w15:chartTrackingRefBased/>
  <w15:docId w15:val="{F3B04A1F-2FB2-4DB6-9062-F3F09DCB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AE8"/>
    <w:pPr>
      <w:keepNext/>
      <w:spacing w:line="360" w:lineRule="auto"/>
      <w:jc w:val="right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2AE8"/>
    <w:pPr>
      <w:keepNext/>
      <w:spacing w:line="360" w:lineRule="auto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42AE8"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AE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42A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42A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42AE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2A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2AE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2458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Muzolf</dc:creator>
  <cp:keywords/>
  <dc:description/>
  <cp:lastModifiedBy>Beata Muzolf</cp:lastModifiedBy>
  <cp:revision>4</cp:revision>
  <dcterms:created xsi:type="dcterms:W3CDTF">2022-06-24T07:03:00Z</dcterms:created>
  <dcterms:modified xsi:type="dcterms:W3CDTF">2022-06-24T07:49:00Z</dcterms:modified>
</cp:coreProperties>
</file>