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A1" w:rsidRDefault="00161857" w:rsidP="00161857">
      <w:pPr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801A1">
        <w:rPr>
          <w:rFonts w:ascii="Garamond" w:hAnsi="Garamond"/>
        </w:rPr>
        <w:t xml:space="preserve">     </w:t>
      </w:r>
      <w:r w:rsidR="00235DB7">
        <w:rPr>
          <w:rFonts w:ascii="Garamond" w:hAnsi="Garamond"/>
        </w:rPr>
        <w:t xml:space="preserve">   </w:t>
      </w:r>
      <w:r w:rsidR="00B801A1">
        <w:rPr>
          <w:rFonts w:ascii="Garamond" w:hAnsi="Garamond"/>
        </w:rPr>
        <w:t xml:space="preserve">Tuchola, dnia </w:t>
      </w:r>
      <w:r w:rsidR="00235DB7">
        <w:rPr>
          <w:rFonts w:ascii="Garamond" w:hAnsi="Garamond"/>
        </w:rPr>
        <w:t>08</w:t>
      </w:r>
      <w:r w:rsidR="00B801A1">
        <w:rPr>
          <w:rFonts w:ascii="Garamond" w:hAnsi="Garamond"/>
        </w:rPr>
        <w:t xml:space="preserve"> lipca 2016 r.</w:t>
      </w:r>
    </w:p>
    <w:p w:rsidR="00B801A1" w:rsidRDefault="00235DB7" w:rsidP="00B801A1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OŚ.II.6341.19</w:t>
      </w:r>
      <w:r w:rsidR="00B801A1">
        <w:rPr>
          <w:rFonts w:ascii="Garamond" w:hAnsi="Garamond"/>
        </w:rPr>
        <w:t>.2016</w:t>
      </w:r>
    </w:p>
    <w:p w:rsidR="00B801A1" w:rsidRDefault="00B801A1" w:rsidP="00B801A1">
      <w:pPr>
        <w:jc w:val="both"/>
        <w:rPr>
          <w:rFonts w:ascii="Garamond" w:hAnsi="Garamond"/>
          <w:b/>
          <w:bCs/>
        </w:rPr>
      </w:pPr>
    </w:p>
    <w:p w:rsidR="00B801A1" w:rsidRDefault="00B801A1" w:rsidP="00B801A1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B801A1" w:rsidRDefault="00B801A1" w:rsidP="00B801A1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B801A1" w:rsidRDefault="00B801A1" w:rsidP="00B801A1">
      <w:pPr>
        <w:jc w:val="center"/>
        <w:rPr>
          <w:rFonts w:ascii="Garamond" w:hAnsi="Garamond"/>
          <w:b/>
          <w:bCs/>
        </w:rPr>
      </w:pPr>
    </w:p>
    <w:p w:rsidR="00B801A1" w:rsidRDefault="00B801A1" w:rsidP="00B801A1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>Zgodnie z art. 61 § 1 i 4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 U. z 2016 r. po</w:t>
      </w:r>
      <w:r w:rsidR="00235DB7">
        <w:rPr>
          <w:rFonts w:ascii="Garamond" w:hAnsi="Garamond"/>
        </w:rPr>
        <w:t>z. 23) zawiadamiam, że w dniu 05</w:t>
      </w:r>
      <w:r>
        <w:rPr>
          <w:rFonts w:ascii="Garamond" w:hAnsi="Garamond"/>
        </w:rPr>
        <w:t xml:space="preserve"> lipca 2016 r. po uzupełnieniu dokumentacji, zostało wszczęte, na żądanie Pana Bogdana </w:t>
      </w:r>
      <w:proofErr w:type="spellStart"/>
      <w:r>
        <w:rPr>
          <w:rFonts w:ascii="Garamond" w:hAnsi="Garamond"/>
        </w:rPr>
        <w:t>Rydzkowskiego</w:t>
      </w:r>
      <w:proofErr w:type="spellEnd"/>
      <w:r>
        <w:rPr>
          <w:rFonts w:ascii="Garamond" w:hAnsi="Garamond"/>
        </w:rPr>
        <w:t xml:space="preserve"> przedstawiciela firmy Bogdan </w:t>
      </w:r>
      <w:proofErr w:type="spellStart"/>
      <w:r>
        <w:rPr>
          <w:rFonts w:ascii="Garamond" w:hAnsi="Garamond"/>
        </w:rPr>
        <w:t>Rydzkowski</w:t>
      </w:r>
      <w:proofErr w:type="spellEnd"/>
      <w:r>
        <w:rPr>
          <w:rFonts w:ascii="Garamond" w:hAnsi="Garamond"/>
        </w:rPr>
        <w:t xml:space="preserve"> Usługi Projektowe i Nadzory ”PROJMEL” z siedzibą w Chojnicach przy ul. </w:t>
      </w:r>
      <w:proofErr w:type="spellStart"/>
      <w:r>
        <w:rPr>
          <w:rFonts w:ascii="Garamond" w:hAnsi="Garamond"/>
        </w:rPr>
        <w:t>Angowickiej</w:t>
      </w:r>
      <w:proofErr w:type="spellEnd"/>
      <w:r>
        <w:rPr>
          <w:rFonts w:ascii="Garamond" w:hAnsi="Garamond"/>
        </w:rPr>
        <w:t xml:space="preserve"> 42/10, działającego w imieniu i na rzecz Kujawsko-Pomorskiego Zarządu Melioracji i Urządzeń Wodnych we Włocławku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 szczególne korzystanie z wód polegające na piętrzeniu oraz retencjonowaniu wód jeziora </w:t>
      </w:r>
      <w:r w:rsidR="00235DB7">
        <w:rPr>
          <w:rFonts w:ascii="Garamond" w:hAnsi="Garamond"/>
        </w:rPr>
        <w:t>Wielkiego Cekcyńskiego</w:t>
      </w:r>
      <w:r>
        <w:rPr>
          <w:rFonts w:ascii="Garamond" w:hAnsi="Garamond"/>
        </w:rPr>
        <w:t xml:space="preserve">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</w:t>
      </w:r>
      <w:r w:rsidR="0024736C">
        <w:rPr>
          <w:rFonts w:ascii="Garamond" w:hAnsi="Garamond"/>
        </w:rPr>
        <w:t>936/2</w:t>
      </w:r>
      <w:r>
        <w:rPr>
          <w:rFonts w:ascii="Garamond" w:hAnsi="Garamond"/>
        </w:rPr>
        <w:t xml:space="preserve"> obręb Cekcyn, gm. Cekcyn), za pomocą istniejącego stałego progu piętrzącego, stabilizującego poziom wody ww. jeziora na rzędnej </w:t>
      </w:r>
      <w:r w:rsidR="00235DB7">
        <w:rPr>
          <w:rFonts w:ascii="Garamond" w:hAnsi="Garamond"/>
        </w:rPr>
        <w:t>99,55</w:t>
      </w:r>
      <w:r>
        <w:rPr>
          <w:rFonts w:ascii="Garamond" w:hAnsi="Garamond"/>
        </w:rPr>
        <w:t xml:space="preserve"> m n.p.m., zlokalizowanego na 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</w:t>
      </w:r>
      <w:r w:rsidR="00235DB7">
        <w:rPr>
          <w:rFonts w:ascii="Garamond" w:hAnsi="Garamond"/>
        </w:rPr>
        <w:t>1052</w:t>
      </w:r>
      <w:r>
        <w:rPr>
          <w:rFonts w:ascii="Garamond" w:hAnsi="Garamond"/>
        </w:rPr>
        <w:t xml:space="preserve"> obręb </w:t>
      </w:r>
      <w:r w:rsidR="00235DB7">
        <w:rPr>
          <w:rFonts w:ascii="Garamond" w:hAnsi="Garamond"/>
        </w:rPr>
        <w:t>Cekcyn,</w:t>
      </w:r>
      <w:r>
        <w:rPr>
          <w:rFonts w:ascii="Garamond" w:hAnsi="Garamond"/>
        </w:rPr>
        <w:t xml:space="preserve"> </w:t>
      </w:r>
      <w:r w:rsidR="00235DB7">
        <w:rPr>
          <w:rFonts w:ascii="Garamond" w:hAnsi="Garamond"/>
        </w:rPr>
        <w:br/>
      </w:r>
      <w:r>
        <w:rPr>
          <w:rFonts w:ascii="Garamond" w:hAnsi="Garamond"/>
        </w:rPr>
        <w:t xml:space="preserve">w km </w:t>
      </w:r>
      <w:r w:rsidR="00235DB7">
        <w:rPr>
          <w:rFonts w:ascii="Garamond" w:hAnsi="Garamond"/>
        </w:rPr>
        <w:t>6+766</w:t>
      </w:r>
      <w:r>
        <w:rPr>
          <w:rFonts w:ascii="Garamond" w:hAnsi="Garamond"/>
        </w:rPr>
        <w:t xml:space="preserve"> rzeki Szumiąca, w m. </w:t>
      </w:r>
      <w:r w:rsidR="00235DB7">
        <w:rPr>
          <w:rFonts w:ascii="Garamond" w:hAnsi="Garamond"/>
        </w:rPr>
        <w:t>Huta</w:t>
      </w:r>
      <w:r>
        <w:rPr>
          <w:rFonts w:ascii="Garamond" w:hAnsi="Garamond"/>
        </w:rPr>
        <w:t xml:space="preserve">, gm. </w:t>
      </w:r>
      <w:r w:rsidR="00235DB7">
        <w:rPr>
          <w:rFonts w:ascii="Garamond" w:hAnsi="Garamond"/>
        </w:rPr>
        <w:t>Cekcyn</w:t>
      </w:r>
      <w:r>
        <w:rPr>
          <w:rFonts w:ascii="Garamond" w:hAnsi="Garamond"/>
        </w:rPr>
        <w:t>, powiat tucholski.</w:t>
      </w:r>
    </w:p>
    <w:p w:rsidR="00B801A1" w:rsidRDefault="00B801A1" w:rsidP="00B801A1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 myśl art. 127 ust. 6 ustawy z dnia 18 lipca 2001 r.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2015 r., poz. 469 ze zm.)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</w:rPr>
        <w:br/>
      </w:r>
      <w:r>
        <w:rPr>
          <w:rFonts w:ascii="Garamond" w:hAnsi="Garamond"/>
          <w:b/>
        </w:rPr>
        <w:t>15 lipca 2016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r</w:t>
      </w:r>
      <w:r>
        <w:rPr>
          <w:rFonts w:ascii="Garamond" w:hAnsi="Garamond"/>
        </w:rPr>
        <w:t xml:space="preserve">., w siedzibie Starostwa Powiatowego w Tucholi, Wydział Geodezji, Gospodarki Nieruchomościami i Zasobami Przyrody, ul. Pocztowa 7a, pok. 2, w godzinach: </w:t>
      </w:r>
      <w:r>
        <w:rPr>
          <w:rFonts w:ascii="Garamond" w:hAnsi="Garamond"/>
        </w:rPr>
        <w:br/>
        <w:t>od 7.30 do 14.00.</w:t>
      </w:r>
    </w:p>
    <w:p w:rsidR="00B801A1" w:rsidRDefault="00B801A1" w:rsidP="00B801A1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Informuję jednocześnie, iż w myśl art. 10 § 1 i art. 81 ww. ustawy Kodeks postępowania administracyjnego, w powyższej sprawie został zebrany materiał dowodowy. Strony mogą wypowiedzieć się co do zebranych dowodów, materiałów oraz zgłoszenia  żądań w miejscu </w:t>
      </w:r>
      <w:r>
        <w:rPr>
          <w:rFonts w:ascii="Garamond" w:hAnsi="Garamond"/>
        </w:rPr>
        <w:br/>
        <w:t>i terminie wskazanym wyżej.</w:t>
      </w:r>
    </w:p>
    <w:p w:rsidR="00B801A1" w:rsidRDefault="00B801A1" w:rsidP="00B801A1">
      <w:pPr>
        <w:pStyle w:val="Tekstpodstawowy"/>
        <w:spacing w:line="360" w:lineRule="auto"/>
        <w:rPr>
          <w:rFonts w:ascii="Garamond" w:hAnsi="Garamond"/>
          <w:bCs/>
          <w:sz w:val="20"/>
          <w:szCs w:val="20"/>
          <w:u w:val="single"/>
        </w:rPr>
      </w:pPr>
    </w:p>
    <w:p w:rsidR="00B801A1" w:rsidRDefault="00B801A1" w:rsidP="00B801A1">
      <w:pPr>
        <w:pStyle w:val="Tekstpodstawowy"/>
        <w:spacing w:line="36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</w:t>
      </w:r>
      <w:r>
        <w:rPr>
          <w:rFonts w:ascii="Garamond" w:hAnsi="Garamond"/>
          <w:bCs/>
          <w:sz w:val="20"/>
          <w:szCs w:val="20"/>
        </w:rPr>
        <w:tab/>
      </w:r>
      <w:r w:rsidR="00161857">
        <w:rPr>
          <w:rFonts w:ascii="Garamond" w:hAnsi="Garamond"/>
          <w:bCs/>
          <w:sz w:val="20"/>
          <w:szCs w:val="20"/>
        </w:rPr>
        <w:t>z up. Starosty</w:t>
      </w:r>
    </w:p>
    <w:p w:rsidR="00161857" w:rsidRDefault="00161857" w:rsidP="00B801A1">
      <w:pPr>
        <w:pStyle w:val="Tekstpodstawowy"/>
        <w:spacing w:line="36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          Jerzy </w:t>
      </w:r>
      <w:proofErr w:type="spellStart"/>
      <w:r>
        <w:rPr>
          <w:rFonts w:ascii="Garamond" w:hAnsi="Garamond"/>
          <w:bCs/>
          <w:sz w:val="20"/>
          <w:szCs w:val="20"/>
        </w:rPr>
        <w:t>Szwankowski</w:t>
      </w:r>
      <w:proofErr w:type="spellEnd"/>
    </w:p>
    <w:p w:rsidR="00161857" w:rsidRDefault="00161857" w:rsidP="00B801A1">
      <w:pPr>
        <w:pStyle w:val="Tekstpodstawowy"/>
        <w:spacing w:line="360" w:lineRule="auto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          Naczelnik Wydziału</w:t>
      </w:r>
    </w:p>
    <w:p w:rsidR="00B801A1" w:rsidRDefault="00B801A1" w:rsidP="00B801A1">
      <w:pPr>
        <w:pStyle w:val="Tekstpodstawowy"/>
        <w:rPr>
          <w:rFonts w:ascii="Garamond" w:hAnsi="Garamond"/>
          <w:bCs/>
          <w:sz w:val="22"/>
          <w:szCs w:val="22"/>
          <w:u w:val="single"/>
        </w:rPr>
      </w:pPr>
    </w:p>
    <w:p w:rsidR="00B801A1" w:rsidRDefault="00B801A1" w:rsidP="00B801A1">
      <w:pPr>
        <w:pStyle w:val="Tekstpodstawowy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>Otrzymują:</w:t>
      </w:r>
    </w:p>
    <w:p w:rsidR="00B801A1" w:rsidRDefault="00B801A1" w:rsidP="00B801A1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Pan Bogdan </w:t>
      </w:r>
      <w:proofErr w:type="spellStart"/>
      <w:r>
        <w:rPr>
          <w:rFonts w:ascii="Garamond" w:hAnsi="Garamond"/>
        </w:rPr>
        <w:t>Rydzkowski</w:t>
      </w:r>
      <w:proofErr w:type="spellEnd"/>
      <w:r>
        <w:rPr>
          <w:rFonts w:ascii="Garamond" w:hAnsi="Garamond"/>
        </w:rPr>
        <w:t xml:space="preserve">, ul. </w:t>
      </w:r>
      <w:proofErr w:type="spellStart"/>
      <w:r>
        <w:rPr>
          <w:rFonts w:ascii="Garamond" w:hAnsi="Garamond"/>
        </w:rPr>
        <w:t>Angowicka</w:t>
      </w:r>
      <w:proofErr w:type="spellEnd"/>
      <w:r>
        <w:rPr>
          <w:rFonts w:ascii="Garamond" w:hAnsi="Garamond"/>
        </w:rPr>
        <w:t xml:space="preserve"> 42/10, 89-600 Chojnice – pełnomocnik,</w:t>
      </w:r>
    </w:p>
    <w:p w:rsidR="00B801A1" w:rsidRDefault="00B801A1" w:rsidP="00B801A1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Kujawsko – Pomorski Zarząd Melioracji i Urządzeń Wodnych </w:t>
      </w:r>
    </w:p>
    <w:p w:rsidR="00B801A1" w:rsidRDefault="00B801A1" w:rsidP="00B801A1">
      <w:pPr>
        <w:ind w:firstLine="360"/>
        <w:rPr>
          <w:rFonts w:ascii="Garamond" w:hAnsi="Garamond"/>
        </w:rPr>
      </w:pPr>
      <w:r>
        <w:rPr>
          <w:rFonts w:ascii="Garamond" w:hAnsi="Garamond"/>
        </w:rPr>
        <w:t>ul. Okrzei 74a, 87-800 Włocławek,</w:t>
      </w:r>
    </w:p>
    <w:p w:rsidR="00B801A1" w:rsidRDefault="00B801A1" w:rsidP="00B801A1">
      <w:pPr>
        <w:pStyle w:val="Tekstpodstawowy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Gospodarstwo Rybackie Charzykowy Sp. z o. o.</w:t>
      </w:r>
    </w:p>
    <w:p w:rsidR="00B801A1" w:rsidRDefault="00B801A1" w:rsidP="00B801A1">
      <w:pPr>
        <w:pStyle w:val="Tekstpodstawowy"/>
        <w:ind w:left="360"/>
        <w:rPr>
          <w:rFonts w:ascii="Garamond" w:hAnsi="Garamond"/>
        </w:rPr>
      </w:pPr>
      <w:r>
        <w:rPr>
          <w:rFonts w:ascii="Garamond" w:hAnsi="Garamond"/>
        </w:rPr>
        <w:t>ul. Stawowa 1, 89-606 Charzykowy,</w:t>
      </w:r>
    </w:p>
    <w:p w:rsidR="00B801A1" w:rsidRPr="0024736C" w:rsidRDefault="00B801A1" w:rsidP="0024736C">
      <w:pPr>
        <w:pStyle w:val="Akapitzlist"/>
        <w:numPr>
          <w:ilvl w:val="0"/>
          <w:numId w:val="1"/>
        </w:numPr>
        <w:tabs>
          <w:tab w:val="num" w:pos="426"/>
        </w:tabs>
        <w:rPr>
          <w:rFonts w:ascii="Garamond" w:hAnsi="Garamond"/>
        </w:rPr>
      </w:pPr>
      <w:proofErr w:type="spellStart"/>
      <w:r w:rsidRPr="0024736C">
        <w:rPr>
          <w:rFonts w:ascii="Garamond" w:hAnsi="Garamond"/>
        </w:rPr>
        <w:t>aa</w:t>
      </w:r>
      <w:proofErr w:type="spellEnd"/>
      <w:r w:rsidRPr="0024736C">
        <w:rPr>
          <w:rFonts w:ascii="Garamond" w:hAnsi="Garamond"/>
        </w:rPr>
        <w:t>./BM</w:t>
      </w:r>
    </w:p>
    <w:p w:rsidR="00B801A1" w:rsidRDefault="00B801A1" w:rsidP="00B801A1">
      <w:pPr>
        <w:rPr>
          <w:rFonts w:ascii="Garamond" w:hAnsi="Garamond"/>
          <w:u w:val="single"/>
        </w:rPr>
      </w:pPr>
    </w:p>
    <w:p w:rsidR="00B801A1" w:rsidRDefault="00B801A1" w:rsidP="00B801A1">
      <w:pPr>
        <w:tabs>
          <w:tab w:val="left" w:pos="360"/>
        </w:tabs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B801A1" w:rsidRDefault="00B801A1" w:rsidP="00B801A1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</w:rPr>
      </w:pPr>
      <w:r>
        <w:rPr>
          <w:rFonts w:ascii="Garamond" w:hAnsi="Garamond"/>
        </w:rPr>
        <w:t>Tablica ogłoszeń w miejscu</w:t>
      </w:r>
    </w:p>
    <w:p w:rsidR="00B801A1" w:rsidRDefault="00B801A1" w:rsidP="00B801A1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Biuletyn Informacji Publicznej (</w:t>
      </w:r>
      <w:hyperlink r:id="rId5" w:history="1">
        <w:r>
          <w:rPr>
            <w:rStyle w:val="Hipercze"/>
            <w:rFonts w:ascii="Garamond" w:hAnsi="Garamond"/>
          </w:rPr>
          <w:t>www.bippowiat.tuchola.pl</w:t>
        </w:r>
      </w:hyperlink>
      <w:r>
        <w:rPr>
          <w:rFonts w:ascii="Garamond" w:hAnsi="Garamond"/>
        </w:rPr>
        <w:t>)</w:t>
      </w:r>
    </w:p>
    <w:p w:rsidR="00B801A1" w:rsidRDefault="00B801A1" w:rsidP="00B801A1"/>
    <w:p w:rsidR="00B801A1" w:rsidRDefault="00B801A1" w:rsidP="00B801A1"/>
    <w:p w:rsidR="00B801A1" w:rsidRDefault="00B801A1" w:rsidP="00B801A1"/>
    <w:p w:rsidR="00B801A1" w:rsidRDefault="00B801A1" w:rsidP="00B801A1"/>
    <w:p w:rsidR="00B801A1" w:rsidRDefault="00B801A1" w:rsidP="00B801A1"/>
    <w:p w:rsidR="00B801A1" w:rsidRDefault="00B801A1" w:rsidP="00B801A1"/>
    <w:p w:rsidR="00B801A1" w:rsidRDefault="00B801A1" w:rsidP="00B801A1"/>
    <w:p w:rsidR="00071991" w:rsidRDefault="00071991"/>
    <w:sectPr w:rsidR="00071991" w:rsidSect="00E36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15B1"/>
    <w:multiLevelType w:val="hybridMultilevel"/>
    <w:tmpl w:val="2B221F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D673E"/>
    <w:multiLevelType w:val="hybridMultilevel"/>
    <w:tmpl w:val="D22220BA"/>
    <w:lvl w:ilvl="0" w:tplc="1838866C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</w:lvl>
    <w:lvl w:ilvl="1" w:tplc="1714A75A">
      <w:start w:val="4"/>
      <w:numFmt w:val="decimal"/>
      <w:lvlText w:val="%2."/>
      <w:lvlJc w:val="left"/>
      <w:pPr>
        <w:tabs>
          <w:tab w:val="num" w:pos="577"/>
        </w:tabs>
        <w:ind w:left="180" w:firstLine="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65F30"/>
    <w:multiLevelType w:val="hybridMultilevel"/>
    <w:tmpl w:val="24808A7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B801A1"/>
    <w:rsid w:val="00071991"/>
    <w:rsid w:val="00161857"/>
    <w:rsid w:val="00235DB7"/>
    <w:rsid w:val="0024736C"/>
    <w:rsid w:val="00B8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01A1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801A1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01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801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B801A1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B801A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801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0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cp:lastPrinted>2016-07-08T11:06:00Z</cp:lastPrinted>
  <dcterms:created xsi:type="dcterms:W3CDTF">2016-07-08T10:41:00Z</dcterms:created>
  <dcterms:modified xsi:type="dcterms:W3CDTF">2016-07-08T11:35:00Z</dcterms:modified>
</cp:coreProperties>
</file>