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05A" w:rsidRPr="00E76E64" w:rsidRDefault="000B533A" w:rsidP="005E605A">
      <w:pPr>
        <w:rPr>
          <w:rFonts w:ascii="Garamond" w:hAnsi="Garamond"/>
        </w:rPr>
      </w:pPr>
      <w:r>
        <w:rPr>
          <w:rFonts w:ascii="Garamond" w:hAnsi="Garamond"/>
          <w:b/>
        </w:rPr>
        <w:t>Starosta Tucholski</w:t>
      </w:r>
      <w:r w:rsidR="003F2594">
        <w:rPr>
          <w:rFonts w:ascii="Garamond" w:hAnsi="Garamond"/>
          <w:b/>
        </w:rPr>
        <w:tab/>
      </w:r>
      <w:r w:rsidR="003F2594">
        <w:rPr>
          <w:rFonts w:ascii="Garamond" w:hAnsi="Garamond"/>
          <w:b/>
        </w:rPr>
        <w:tab/>
        <w:t xml:space="preserve"> </w:t>
      </w:r>
      <w:r w:rsidR="005E605A" w:rsidRPr="00E76E64">
        <w:rPr>
          <w:rFonts w:ascii="Garamond" w:hAnsi="Garamond"/>
          <w:b/>
        </w:rPr>
        <w:tab/>
      </w:r>
      <w:r w:rsidR="00695107">
        <w:rPr>
          <w:rFonts w:ascii="Garamond" w:hAnsi="Garamond"/>
        </w:rPr>
        <w:tab/>
      </w:r>
      <w:r w:rsidR="00695107">
        <w:rPr>
          <w:rFonts w:ascii="Garamond" w:hAnsi="Garamond"/>
        </w:rPr>
        <w:tab/>
      </w:r>
      <w:r w:rsidR="005E605A" w:rsidRPr="00E76E64">
        <w:rPr>
          <w:rFonts w:ascii="Garamond" w:hAnsi="Garamond"/>
        </w:rPr>
        <w:t xml:space="preserve">   </w:t>
      </w:r>
      <w:r w:rsidR="00695107">
        <w:rPr>
          <w:rFonts w:ascii="Garamond" w:hAnsi="Garamond"/>
        </w:rPr>
        <w:t xml:space="preserve">       </w:t>
      </w:r>
      <w:r w:rsidR="005E605A" w:rsidRPr="00E76E64">
        <w:rPr>
          <w:rFonts w:ascii="Garamond" w:hAnsi="Garamond"/>
        </w:rPr>
        <w:t xml:space="preserve"> Tuchola, dnia </w:t>
      </w:r>
      <w:r w:rsidR="00695107">
        <w:rPr>
          <w:rFonts w:ascii="Garamond" w:hAnsi="Garamond"/>
        </w:rPr>
        <w:t>13 października</w:t>
      </w:r>
      <w:r w:rsidR="005E605A" w:rsidRPr="00E76E64">
        <w:rPr>
          <w:rFonts w:ascii="Garamond" w:hAnsi="Garamond"/>
        </w:rPr>
        <w:t>2015 r.</w:t>
      </w:r>
    </w:p>
    <w:p w:rsidR="005E605A" w:rsidRPr="00E76E64" w:rsidRDefault="005E605A" w:rsidP="005E605A">
      <w:pPr>
        <w:pStyle w:val="Nagwek1"/>
        <w:rPr>
          <w:rFonts w:ascii="Garamond" w:hAnsi="Garamond"/>
        </w:rPr>
      </w:pPr>
      <w:r w:rsidRPr="00E76E64">
        <w:rPr>
          <w:rFonts w:ascii="Garamond" w:hAnsi="Garamond"/>
        </w:rPr>
        <w:t>OŚ.I.6341.19.2015</w:t>
      </w:r>
    </w:p>
    <w:p w:rsidR="005E605A" w:rsidRPr="00E76E64" w:rsidRDefault="005E605A" w:rsidP="005E605A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5E605A" w:rsidRPr="00E76E64" w:rsidRDefault="005E605A" w:rsidP="005E605A">
      <w:pPr>
        <w:pStyle w:val="Nagwek2"/>
        <w:rPr>
          <w:rFonts w:ascii="Garamond" w:hAnsi="Garamond"/>
        </w:rPr>
      </w:pPr>
      <w:r w:rsidRPr="00E76E64">
        <w:rPr>
          <w:rFonts w:ascii="Garamond" w:hAnsi="Garamond"/>
        </w:rPr>
        <w:t>Zawiadomienie</w:t>
      </w:r>
    </w:p>
    <w:p w:rsidR="005E605A" w:rsidRPr="00E76E64" w:rsidRDefault="005E605A" w:rsidP="005E605A">
      <w:pPr>
        <w:jc w:val="center"/>
        <w:rPr>
          <w:rFonts w:ascii="Garamond" w:hAnsi="Garamond"/>
          <w:b/>
          <w:bCs/>
        </w:rPr>
      </w:pPr>
      <w:r w:rsidRPr="00E76E64">
        <w:rPr>
          <w:rFonts w:ascii="Garamond" w:hAnsi="Garamond"/>
          <w:b/>
          <w:bCs/>
        </w:rPr>
        <w:t>o wszczęciu postępowania</w:t>
      </w:r>
    </w:p>
    <w:p w:rsidR="005E605A" w:rsidRPr="00E76E64" w:rsidRDefault="005E605A" w:rsidP="005E605A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5E605A" w:rsidRPr="00E76E64" w:rsidRDefault="005E605A" w:rsidP="005E605A">
      <w:pPr>
        <w:pStyle w:val="Tekstpodstawowy"/>
        <w:tabs>
          <w:tab w:val="left" w:pos="180"/>
          <w:tab w:val="left" w:pos="540"/>
          <w:tab w:val="left" w:pos="900"/>
        </w:tabs>
        <w:ind w:right="-426"/>
        <w:rPr>
          <w:rFonts w:ascii="Garamond" w:hAnsi="Garamond"/>
        </w:rPr>
      </w:pP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  <w:t xml:space="preserve">Zgodnie z art. 61 § 4 ustawy z dnia 14 czerwca 1960 r. Kodeks postępowania administracyjnego (tj. Dz. U. z 2013 r. poz. 267 ze zm.) zawiadamiam, że w dniu </w:t>
      </w:r>
      <w:r w:rsidR="00695107">
        <w:rPr>
          <w:rFonts w:ascii="Garamond" w:hAnsi="Garamond"/>
        </w:rPr>
        <w:t>05 października</w:t>
      </w:r>
      <w:r w:rsidRPr="00E76E64">
        <w:rPr>
          <w:rFonts w:ascii="Garamond" w:hAnsi="Garamond"/>
        </w:rPr>
        <w:t xml:space="preserve"> </w:t>
      </w:r>
      <w:r w:rsidR="0055134B" w:rsidRPr="00E76E64">
        <w:rPr>
          <w:rFonts w:ascii="Garamond" w:hAnsi="Garamond"/>
        </w:rPr>
        <w:br/>
      </w:r>
      <w:r w:rsidRPr="00E76E64">
        <w:rPr>
          <w:rFonts w:ascii="Garamond" w:hAnsi="Garamond"/>
        </w:rPr>
        <w:t xml:space="preserve">2015 r., po uzupełnieniu dokumentacji, zostało wszczęte, na wniosek Pana Daniela </w:t>
      </w:r>
      <w:proofErr w:type="spellStart"/>
      <w:r w:rsidRPr="00E76E64">
        <w:rPr>
          <w:rFonts w:ascii="Garamond" w:hAnsi="Garamond"/>
        </w:rPr>
        <w:t>Folehr</w:t>
      </w:r>
      <w:proofErr w:type="spellEnd"/>
      <w:r w:rsidRPr="00E76E64">
        <w:rPr>
          <w:rFonts w:ascii="Garamond" w:hAnsi="Garamond"/>
        </w:rPr>
        <w:t xml:space="preserve"> przedst</w:t>
      </w:r>
      <w:r w:rsidR="002F2F03">
        <w:rPr>
          <w:rFonts w:ascii="Garamond" w:hAnsi="Garamond"/>
        </w:rPr>
        <w:t>a</w:t>
      </w:r>
      <w:r w:rsidRPr="00E76E64">
        <w:rPr>
          <w:rFonts w:ascii="Garamond" w:hAnsi="Garamond"/>
        </w:rPr>
        <w:t>wiciela firmy Usługi Projektowe, Nadzór Budowlany</w:t>
      </w:r>
      <w:r w:rsidR="009A7EC4" w:rsidRPr="00E76E64">
        <w:rPr>
          <w:rFonts w:ascii="Garamond" w:hAnsi="Garamond"/>
        </w:rPr>
        <w:t xml:space="preserve"> </w:t>
      </w:r>
      <w:r w:rsidRPr="00E76E64">
        <w:rPr>
          <w:rFonts w:ascii="Garamond" w:hAnsi="Garamond"/>
        </w:rPr>
        <w:t>z siedzibą w Chojnicach przy</w:t>
      </w:r>
      <w:r w:rsidRPr="00E76E64">
        <w:rPr>
          <w:rFonts w:ascii="Garamond" w:hAnsi="Garamond"/>
          <w:b/>
        </w:rPr>
        <w:t xml:space="preserve"> </w:t>
      </w:r>
      <w:r w:rsidR="0055134B" w:rsidRPr="00E76E64">
        <w:rPr>
          <w:rFonts w:ascii="Garamond" w:hAnsi="Garamond"/>
          <w:b/>
        </w:rPr>
        <w:br/>
      </w:r>
      <w:r w:rsidRPr="00E76E64">
        <w:rPr>
          <w:rFonts w:ascii="Garamond" w:hAnsi="Garamond"/>
        </w:rPr>
        <w:t>pl. Piastowski</w:t>
      </w:r>
      <w:r w:rsidR="0055134B" w:rsidRPr="00E76E64">
        <w:rPr>
          <w:rFonts w:ascii="Garamond" w:hAnsi="Garamond"/>
        </w:rPr>
        <w:t>m</w:t>
      </w:r>
      <w:r w:rsidRPr="00E76E64">
        <w:rPr>
          <w:rFonts w:ascii="Garamond" w:hAnsi="Garamond"/>
        </w:rPr>
        <w:t xml:space="preserve"> 25a, działającego w imieniu i na rzecz Powiatu Chojnickiego, postępowanie w sprawie wydania pozwolenia </w:t>
      </w:r>
      <w:proofErr w:type="spellStart"/>
      <w:r w:rsidRPr="00E76E64">
        <w:rPr>
          <w:rFonts w:ascii="Garamond" w:hAnsi="Garamond"/>
        </w:rPr>
        <w:t>wodnoprawnego</w:t>
      </w:r>
      <w:proofErr w:type="spellEnd"/>
      <w:r w:rsidRPr="00E76E64">
        <w:rPr>
          <w:rFonts w:ascii="Garamond" w:hAnsi="Garamond"/>
        </w:rPr>
        <w:t xml:space="preserve"> na:</w:t>
      </w:r>
    </w:p>
    <w:p w:rsidR="005E605A" w:rsidRPr="00E76E64" w:rsidRDefault="00E76E64" w:rsidP="00E5331F">
      <w:pPr>
        <w:pStyle w:val="Tekstpodstawowy"/>
        <w:numPr>
          <w:ilvl w:val="0"/>
          <w:numId w:val="5"/>
        </w:numPr>
        <w:tabs>
          <w:tab w:val="left" w:pos="180"/>
          <w:tab w:val="left" w:pos="540"/>
          <w:tab w:val="left" w:pos="567"/>
        </w:tabs>
        <w:ind w:left="0" w:right="-426" w:firstLine="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5E605A" w:rsidRPr="00E76E64">
        <w:rPr>
          <w:rFonts w:ascii="Garamond" w:hAnsi="Garamond"/>
        </w:rPr>
        <w:t xml:space="preserve">szczególne korzystanie z wód polegające na odprowadzaniu wód opadowych </w:t>
      </w:r>
      <w:r w:rsidR="005E605A" w:rsidRPr="00E76E64">
        <w:rPr>
          <w:rFonts w:ascii="Garamond" w:hAnsi="Garamond"/>
        </w:rPr>
        <w:br/>
        <w:t>i roztopowych</w:t>
      </w:r>
      <w:r w:rsidR="00DE4CE4">
        <w:rPr>
          <w:rFonts w:ascii="Garamond" w:hAnsi="Garamond"/>
        </w:rPr>
        <w:t xml:space="preserve"> po ich oczyszczeniu w separatorze </w:t>
      </w:r>
      <w:proofErr w:type="spellStart"/>
      <w:r w:rsidR="00DE4CE4">
        <w:rPr>
          <w:rFonts w:ascii="Garamond" w:hAnsi="Garamond"/>
        </w:rPr>
        <w:t>koalescencyjnym</w:t>
      </w:r>
      <w:proofErr w:type="spellEnd"/>
      <w:r w:rsidR="00DE4CE4">
        <w:rPr>
          <w:rFonts w:ascii="Garamond" w:hAnsi="Garamond"/>
        </w:rPr>
        <w:t xml:space="preserve"> zintegrowanym z osadnikiem i obejściem burzowym</w:t>
      </w:r>
      <w:r w:rsidR="005E605A" w:rsidRPr="00E76E64">
        <w:rPr>
          <w:rFonts w:ascii="Garamond" w:hAnsi="Garamond"/>
        </w:rPr>
        <w:t xml:space="preserve">, w </w:t>
      </w:r>
      <w:r w:rsidR="0080244B" w:rsidRPr="00E76E64">
        <w:rPr>
          <w:rFonts w:ascii="Garamond" w:hAnsi="Garamond"/>
        </w:rPr>
        <w:t>ilości:</w:t>
      </w:r>
    </w:p>
    <w:p w:rsidR="0080244B" w:rsidRPr="00E76E64" w:rsidRDefault="0080244B" w:rsidP="00E5331F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  <w:lang w:val="en-US"/>
        </w:rPr>
      </w:pPr>
      <w:r w:rsidRPr="00E76E64">
        <w:rPr>
          <w:rFonts w:ascii="Garamond" w:hAnsi="Garamond"/>
          <w:b/>
          <w:lang w:val="en-US"/>
        </w:rPr>
        <w:t xml:space="preserve">- </w:t>
      </w:r>
      <w:proofErr w:type="spellStart"/>
      <w:r w:rsidRPr="00E76E64">
        <w:rPr>
          <w:rFonts w:ascii="Garamond" w:hAnsi="Garamond"/>
          <w:b/>
          <w:lang w:val="en-US"/>
        </w:rPr>
        <w:t>Q</w:t>
      </w:r>
      <w:r w:rsidRPr="00E76E64">
        <w:rPr>
          <w:rFonts w:ascii="Garamond" w:hAnsi="Garamond"/>
          <w:b/>
          <w:vertAlign w:val="subscript"/>
          <w:lang w:val="en-US"/>
        </w:rPr>
        <w:t>max</w:t>
      </w:r>
      <w:proofErr w:type="spellEnd"/>
      <w:r w:rsidRPr="00E76E64">
        <w:rPr>
          <w:rFonts w:ascii="Garamond" w:hAnsi="Garamond"/>
          <w:b/>
          <w:vertAlign w:val="subscript"/>
          <w:lang w:val="en-US"/>
        </w:rPr>
        <w:t>/h</w:t>
      </w:r>
      <w:r w:rsidRPr="00E76E64">
        <w:rPr>
          <w:rFonts w:ascii="Garamond" w:hAnsi="Garamond"/>
          <w:b/>
          <w:lang w:val="en-US"/>
        </w:rPr>
        <w:t xml:space="preserve"> = 0,77 m³/h,</w:t>
      </w:r>
    </w:p>
    <w:p w:rsidR="00E5331F" w:rsidRDefault="0080244B" w:rsidP="00E5331F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  <w:lang w:val="en-US"/>
        </w:rPr>
      </w:pPr>
      <w:r w:rsidRPr="00E5331F">
        <w:rPr>
          <w:rFonts w:ascii="Garamond" w:hAnsi="Garamond"/>
          <w:b/>
          <w:lang w:val="en-US"/>
        </w:rPr>
        <w:t xml:space="preserve">- </w:t>
      </w:r>
      <w:proofErr w:type="spellStart"/>
      <w:r w:rsidRPr="00E5331F">
        <w:rPr>
          <w:rFonts w:ascii="Garamond" w:hAnsi="Garamond"/>
          <w:b/>
          <w:lang w:val="en-US"/>
        </w:rPr>
        <w:t>Q</w:t>
      </w:r>
      <w:r w:rsidRPr="00E5331F">
        <w:rPr>
          <w:rFonts w:ascii="Garamond" w:hAnsi="Garamond"/>
          <w:b/>
          <w:vertAlign w:val="subscript"/>
          <w:lang w:val="en-US"/>
        </w:rPr>
        <w:t>śr</w:t>
      </w:r>
      <w:proofErr w:type="spellEnd"/>
      <w:r w:rsidRPr="00E5331F">
        <w:rPr>
          <w:rFonts w:ascii="Garamond" w:hAnsi="Garamond"/>
          <w:b/>
          <w:vertAlign w:val="subscript"/>
          <w:lang w:val="en-US"/>
        </w:rPr>
        <w:t>/d</w:t>
      </w:r>
      <w:r w:rsidRPr="00E5331F">
        <w:rPr>
          <w:rFonts w:ascii="Garamond" w:hAnsi="Garamond"/>
          <w:b/>
          <w:lang w:val="en-US"/>
        </w:rPr>
        <w:t xml:space="preserve"> = </w:t>
      </w:r>
      <w:r w:rsidR="0055134B" w:rsidRPr="00E5331F">
        <w:rPr>
          <w:rFonts w:ascii="Garamond" w:hAnsi="Garamond"/>
          <w:b/>
          <w:lang w:val="en-US"/>
        </w:rPr>
        <w:t>18,5</w:t>
      </w:r>
      <w:r w:rsidRPr="00E5331F">
        <w:rPr>
          <w:rFonts w:ascii="Garamond" w:hAnsi="Garamond"/>
          <w:b/>
          <w:lang w:val="en-US"/>
        </w:rPr>
        <w:t xml:space="preserve"> m³/d,</w:t>
      </w:r>
      <w:r w:rsidR="00E5331F" w:rsidRPr="00E5331F">
        <w:rPr>
          <w:rFonts w:ascii="Garamond" w:hAnsi="Garamond"/>
          <w:b/>
          <w:lang w:val="en-US"/>
        </w:rPr>
        <w:t xml:space="preserve"> </w:t>
      </w:r>
    </w:p>
    <w:p w:rsidR="0080244B" w:rsidRPr="003F2594" w:rsidRDefault="00E5331F" w:rsidP="00E5331F">
      <w:pPr>
        <w:pStyle w:val="Tekstpodstawowy"/>
        <w:tabs>
          <w:tab w:val="left" w:pos="540"/>
          <w:tab w:val="left" w:pos="900"/>
        </w:tabs>
        <w:ind w:left="360"/>
        <w:rPr>
          <w:rFonts w:ascii="Garamond" w:hAnsi="Garamond"/>
          <w:b/>
        </w:rPr>
      </w:pPr>
      <w:r w:rsidRPr="003F2594">
        <w:rPr>
          <w:rFonts w:ascii="Garamond" w:hAnsi="Garamond"/>
          <w:b/>
        </w:rPr>
        <w:t xml:space="preserve">- </w:t>
      </w:r>
      <w:proofErr w:type="spellStart"/>
      <w:r w:rsidRPr="003F2594">
        <w:rPr>
          <w:rFonts w:ascii="Garamond" w:hAnsi="Garamond"/>
          <w:b/>
        </w:rPr>
        <w:t>Q</w:t>
      </w:r>
      <w:r w:rsidRPr="003F2594">
        <w:rPr>
          <w:rFonts w:ascii="Garamond" w:hAnsi="Garamond"/>
          <w:b/>
          <w:vertAlign w:val="subscript"/>
        </w:rPr>
        <w:t>max</w:t>
      </w:r>
      <w:proofErr w:type="spellEnd"/>
      <w:r w:rsidRPr="003F2594">
        <w:rPr>
          <w:rFonts w:ascii="Garamond" w:hAnsi="Garamond"/>
          <w:b/>
          <w:vertAlign w:val="subscript"/>
        </w:rPr>
        <w:t>/</w:t>
      </w:r>
      <w:proofErr w:type="spellStart"/>
      <w:r w:rsidRPr="003F2594">
        <w:rPr>
          <w:rFonts w:ascii="Garamond" w:hAnsi="Garamond"/>
          <w:b/>
          <w:vertAlign w:val="subscript"/>
        </w:rPr>
        <w:t>r</w:t>
      </w:r>
      <w:proofErr w:type="spellEnd"/>
      <w:r w:rsidRPr="003F2594">
        <w:rPr>
          <w:rFonts w:ascii="Garamond" w:hAnsi="Garamond"/>
          <w:b/>
        </w:rPr>
        <w:t xml:space="preserve"> = 6739 </w:t>
      </w:r>
      <w:proofErr w:type="spellStart"/>
      <w:r w:rsidRPr="003F2594">
        <w:rPr>
          <w:rFonts w:ascii="Garamond" w:hAnsi="Garamond"/>
          <w:b/>
        </w:rPr>
        <w:t>m³</w:t>
      </w:r>
      <w:proofErr w:type="spellEnd"/>
      <w:r w:rsidRPr="003F2594">
        <w:rPr>
          <w:rFonts w:ascii="Garamond" w:hAnsi="Garamond"/>
          <w:b/>
        </w:rPr>
        <w:t>/</w:t>
      </w:r>
      <w:proofErr w:type="spellStart"/>
      <w:r w:rsidRPr="003F2594">
        <w:rPr>
          <w:rFonts w:ascii="Garamond" w:hAnsi="Garamond"/>
          <w:b/>
        </w:rPr>
        <w:t>r</w:t>
      </w:r>
      <w:proofErr w:type="spellEnd"/>
      <w:r w:rsidRPr="003F2594">
        <w:rPr>
          <w:rFonts w:ascii="Garamond" w:hAnsi="Garamond"/>
          <w:b/>
        </w:rPr>
        <w:t>,</w:t>
      </w:r>
    </w:p>
    <w:p w:rsidR="005E605A" w:rsidRPr="00E76E64" w:rsidRDefault="0080244B" w:rsidP="00E5331F">
      <w:pPr>
        <w:pStyle w:val="Tekstpodstawowy"/>
        <w:tabs>
          <w:tab w:val="left" w:pos="180"/>
          <w:tab w:val="left" w:pos="540"/>
          <w:tab w:val="left" w:pos="900"/>
        </w:tabs>
        <w:ind w:right="-426"/>
        <w:rPr>
          <w:rFonts w:ascii="Garamond" w:hAnsi="Garamond"/>
        </w:rPr>
      </w:pPr>
      <w:r w:rsidRPr="00E76E64">
        <w:rPr>
          <w:rFonts w:ascii="Garamond" w:hAnsi="Garamond"/>
        </w:rPr>
        <w:t xml:space="preserve">z terenu przebudowywanej nawierzchni drogi powiatowej nr 2628G od km 0+839,00 do km 1+939,00, poprzez projektowany wylot Ø 500 mm (dz.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>. 130/2 obręb Krojanty) do istniejącego zbiornika wodnego</w:t>
      </w:r>
      <w:r w:rsidR="00DE4CE4">
        <w:rPr>
          <w:rFonts w:ascii="Garamond" w:hAnsi="Garamond"/>
        </w:rPr>
        <w:t xml:space="preserve"> </w:t>
      </w:r>
      <w:r w:rsidR="00200C52">
        <w:rPr>
          <w:rFonts w:ascii="Garamond" w:hAnsi="Garamond"/>
        </w:rPr>
        <w:t xml:space="preserve">- </w:t>
      </w:r>
      <w:r w:rsidR="00DE4CE4">
        <w:rPr>
          <w:rFonts w:ascii="Garamond" w:hAnsi="Garamond"/>
        </w:rPr>
        <w:t>do ziemi</w:t>
      </w:r>
      <w:r w:rsidRPr="00E76E64">
        <w:rPr>
          <w:rFonts w:ascii="Garamond" w:hAnsi="Garamond"/>
        </w:rPr>
        <w:t xml:space="preserve"> </w:t>
      </w:r>
      <w:r w:rsidR="00DE4CE4">
        <w:rPr>
          <w:rFonts w:ascii="Garamond" w:hAnsi="Garamond"/>
        </w:rPr>
        <w:t>(</w:t>
      </w:r>
      <w:r w:rsidRPr="00E76E64">
        <w:rPr>
          <w:rFonts w:ascii="Garamond" w:hAnsi="Garamond"/>
        </w:rPr>
        <w:t xml:space="preserve">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>. 131 obręb Krojanty</w:t>
      </w:r>
      <w:r w:rsidR="00DE4CE4">
        <w:rPr>
          <w:rFonts w:ascii="Garamond" w:hAnsi="Garamond"/>
        </w:rPr>
        <w:t>),</w:t>
      </w:r>
      <w:r w:rsidR="00223ACF" w:rsidRPr="00E76E64">
        <w:rPr>
          <w:rFonts w:ascii="Garamond" w:hAnsi="Garamond"/>
        </w:rPr>
        <w:t xml:space="preserve"> w m. Krojanty gm. Chojnice;</w:t>
      </w:r>
    </w:p>
    <w:p w:rsidR="005E605A" w:rsidRPr="00E76E64" w:rsidRDefault="005E605A" w:rsidP="00E76E64">
      <w:pPr>
        <w:tabs>
          <w:tab w:val="left" w:pos="567"/>
        </w:tabs>
        <w:jc w:val="both"/>
        <w:rPr>
          <w:rFonts w:ascii="Garamond" w:hAnsi="Garamond"/>
        </w:rPr>
      </w:pPr>
      <w:r w:rsidRPr="00E76E64">
        <w:rPr>
          <w:rFonts w:ascii="Garamond" w:hAnsi="Garamond"/>
          <w:b/>
        </w:rPr>
        <w:t>2)</w:t>
      </w:r>
      <w:r w:rsidR="00E76E64">
        <w:rPr>
          <w:rFonts w:ascii="Garamond" w:hAnsi="Garamond"/>
        </w:rPr>
        <w:t xml:space="preserve"> </w:t>
      </w:r>
      <w:r w:rsidR="00E76E64">
        <w:rPr>
          <w:rFonts w:ascii="Garamond" w:hAnsi="Garamond"/>
        </w:rPr>
        <w:tab/>
      </w:r>
      <w:r w:rsidRPr="00E76E64">
        <w:rPr>
          <w:rFonts w:ascii="Garamond" w:hAnsi="Garamond"/>
        </w:rPr>
        <w:t>na wykonanie urządzeń wodnych:</w:t>
      </w:r>
    </w:p>
    <w:p w:rsidR="00634838" w:rsidRPr="00E76E64" w:rsidRDefault="00B57132" w:rsidP="00B57132">
      <w:pPr>
        <w:jc w:val="both"/>
        <w:rPr>
          <w:rFonts w:ascii="Garamond" w:hAnsi="Garamond"/>
        </w:rPr>
      </w:pPr>
      <w:r w:rsidRPr="00E76E64">
        <w:rPr>
          <w:rFonts w:ascii="Garamond" w:hAnsi="Garamond"/>
          <w:b/>
        </w:rPr>
        <w:t xml:space="preserve">a) </w:t>
      </w:r>
      <w:r w:rsidRPr="00E76E64">
        <w:rPr>
          <w:rFonts w:ascii="Garamond" w:hAnsi="Garamond"/>
        </w:rPr>
        <w:t>wylotu</w:t>
      </w:r>
      <w:r w:rsidR="00DE4CE4">
        <w:rPr>
          <w:rFonts w:ascii="Garamond" w:hAnsi="Garamond"/>
        </w:rPr>
        <w:t xml:space="preserve"> – W-</w:t>
      </w:r>
      <w:r w:rsidRPr="00E76E64">
        <w:rPr>
          <w:rFonts w:ascii="Garamond" w:hAnsi="Garamond"/>
        </w:rPr>
        <w:t xml:space="preserve"> do projektowanego rowu</w:t>
      </w:r>
      <w:r w:rsidR="00223ACF" w:rsidRPr="00E76E64">
        <w:rPr>
          <w:rFonts w:ascii="Garamond" w:hAnsi="Garamond"/>
        </w:rPr>
        <w:t>,</w:t>
      </w:r>
      <w:r w:rsidRPr="00E76E64">
        <w:rPr>
          <w:rFonts w:ascii="Garamond" w:hAnsi="Garamond"/>
        </w:rPr>
        <w:t xml:space="preserve"> zlokalizowanego na 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>. 130/2 obręb Krojanty,</w:t>
      </w:r>
    </w:p>
    <w:p w:rsidR="00B57132" w:rsidRPr="00E76E64" w:rsidRDefault="00B57132" w:rsidP="00B57132">
      <w:pPr>
        <w:jc w:val="both"/>
        <w:rPr>
          <w:rFonts w:ascii="Garamond" w:hAnsi="Garamond"/>
        </w:rPr>
      </w:pPr>
      <w:r w:rsidRPr="00E76E64">
        <w:rPr>
          <w:rFonts w:ascii="Garamond" w:hAnsi="Garamond"/>
          <w:b/>
        </w:rPr>
        <w:t>b)</w:t>
      </w:r>
      <w:r w:rsidRPr="00E76E64">
        <w:rPr>
          <w:rFonts w:ascii="Garamond" w:hAnsi="Garamond"/>
        </w:rPr>
        <w:t xml:space="preserve"> rowów</w:t>
      </w:r>
      <w:r w:rsidR="00223ACF" w:rsidRPr="00E76E64">
        <w:rPr>
          <w:rFonts w:ascii="Garamond" w:hAnsi="Garamond"/>
        </w:rPr>
        <w:t>,</w:t>
      </w:r>
      <w:r w:rsidRPr="00E76E64">
        <w:rPr>
          <w:rFonts w:ascii="Garamond" w:hAnsi="Garamond"/>
        </w:rPr>
        <w:t xml:space="preserve"> zlokalizowanych na 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>. 130/2</w:t>
      </w:r>
      <w:r w:rsidR="00223ACF" w:rsidRPr="00E76E64">
        <w:rPr>
          <w:rFonts w:ascii="Garamond" w:hAnsi="Garamond"/>
        </w:rPr>
        <w:t>, 131, 61/1, 61/4 obręb Krojanty,</w:t>
      </w:r>
    </w:p>
    <w:p w:rsidR="00223ACF" w:rsidRPr="00E76E64" w:rsidRDefault="00223ACF" w:rsidP="00B57132">
      <w:pPr>
        <w:jc w:val="both"/>
        <w:rPr>
          <w:rFonts w:ascii="Garamond" w:hAnsi="Garamond"/>
        </w:rPr>
      </w:pPr>
      <w:r w:rsidRPr="00E76E64">
        <w:rPr>
          <w:rFonts w:ascii="Garamond" w:hAnsi="Garamond"/>
          <w:b/>
        </w:rPr>
        <w:t>c)</w:t>
      </w:r>
      <w:r w:rsidRPr="00E76E64">
        <w:rPr>
          <w:rFonts w:ascii="Garamond" w:hAnsi="Garamond"/>
        </w:rPr>
        <w:t xml:space="preserve"> drenów kamiennych (drenów francuskich), zlokalizowanych na 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 xml:space="preserve">. 109/5, 101/11, 100/5, 100/6, 54, 60/1, 184/1, </w:t>
      </w:r>
      <w:r w:rsidR="00DB38C0" w:rsidRPr="00E76E64">
        <w:rPr>
          <w:rFonts w:ascii="Garamond" w:hAnsi="Garamond"/>
        </w:rPr>
        <w:t xml:space="preserve"> obręb Krojanty, dz. nr </w:t>
      </w:r>
      <w:proofErr w:type="spellStart"/>
      <w:r w:rsidR="00DB38C0" w:rsidRPr="00E76E64">
        <w:rPr>
          <w:rFonts w:ascii="Garamond" w:hAnsi="Garamond"/>
        </w:rPr>
        <w:t>ewid</w:t>
      </w:r>
      <w:proofErr w:type="spellEnd"/>
      <w:r w:rsidR="00DB38C0" w:rsidRPr="00E76E64">
        <w:rPr>
          <w:rFonts w:ascii="Garamond" w:hAnsi="Garamond"/>
        </w:rPr>
        <w:t>. 50/1 obręb Nowa Cerkiew,</w:t>
      </w:r>
    </w:p>
    <w:p w:rsidR="00634838" w:rsidRPr="00E76E64" w:rsidRDefault="00DB38C0" w:rsidP="00085313">
      <w:pPr>
        <w:jc w:val="both"/>
        <w:rPr>
          <w:rFonts w:ascii="Garamond" w:hAnsi="Garamond"/>
        </w:rPr>
      </w:pPr>
      <w:r w:rsidRPr="00E76E64">
        <w:rPr>
          <w:rFonts w:ascii="Garamond" w:hAnsi="Garamond"/>
          <w:b/>
        </w:rPr>
        <w:t>d)</w:t>
      </w:r>
      <w:r w:rsidRPr="00E76E64">
        <w:rPr>
          <w:rFonts w:ascii="Garamond" w:hAnsi="Garamond"/>
        </w:rPr>
        <w:t xml:space="preserve"> przepustów, zlokalizowanych na dz. nr </w:t>
      </w:r>
      <w:proofErr w:type="spellStart"/>
      <w:r w:rsidRPr="00E76E64">
        <w:rPr>
          <w:rFonts w:ascii="Garamond" w:hAnsi="Garamond"/>
        </w:rPr>
        <w:t>ewid</w:t>
      </w:r>
      <w:proofErr w:type="spellEnd"/>
      <w:r w:rsidRPr="00E76E64">
        <w:rPr>
          <w:rFonts w:ascii="Garamond" w:hAnsi="Garamond"/>
        </w:rPr>
        <w:t>. 54, 50/4, 60/1, 184/1, 61/1, 190/2 –LP, 195/3-LP, 61/4, 111/2, 114/1 obręb Krojanty</w:t>
      </w:r>
      <w:r w:rsidR="00085313" w:rsidRPr="00E76E64">
        <w:rPr>
          <w:rFonts w:ascii="Garamond" w:hAnsi="Garamond"/>
        </w:rPr>
        <w:t>.</w:t>
      </w:r>
    </w:p>
    <w:p w:rsidR="005E605A" w:rsidRPr="00E76E64" w:rsidRDefault="005E605A" w:rsidP="005E605A">
      <w:pPr>
        <w:ind w:firstLine="708"/>
        <w:jc w:val="both"/>
        <w:rPr>
          <w:rFonts w:ascii="Garamond" w:hAnsi="Garamond"/>
        </w:rPr>
      </w:pPr>
      <w:r w:rsidRPr="00E76E64">
        <w:rPr>
          <w:rFonts w:ascii="Garamond" w:hAnsi="Garamond"/>
        </w:rPr>
        <w:t xml:space="preserve">W myśl art. 127 ust. 6 ustawy z dnia 18 lipca 2001 r. Prawo wodne (tj. Dz. U. z 2015 r., poz. 469.) podaje się niniejszą informację do publicznej wiadomości, informując obywateli o możliwości składania uwag i wniosków w powyższej sprawie, w terminie do dnia </w:t>
      </w:r>
      <w:r w:rsidRPr="00E76E64">
        <w:rPr>
          <w:rFonts w:ascii="Garamond" w:hAnsi="Garamond"/>
        </w:rPr>
        <w:br/>
      </w:r>
      <w:r w:rsidR="002F2F03">
        <w:rPr>
          <w:rFonts w:ascii="Garamond" w:hAnsi="Garamond"/>
          <w:b/>
        </w:rPr>
        <w:t>28 października</w:t>
      </w:r>
      <w:r w:rsidR="00085313" w:rsidRPr="00E76E64">
        <w:rPr>
          <w:rFonts w:ascii="Garamond" w:hAnsi="Garamond"/>
          <w:b/>
        </w:rPr>
        <w:t xml:space="preserve"> 2015</w:t>
      </w:r>
      <w:r w:rsidRPr="00E76E64">
        <w:rPr>
          <w:rFonts w:ascii="Garamond" w:hAnsi="Garamond"/>
          <w:b/>
        </w:rPr>
        <w:t xml:space="preserve"> r</w:t>
      </w:r>
      <w:r w:rsidRPr="00E76E64">
        <w:rPr>
          <w:rFonts w:ascii="Garamond" w:hAnsi="Garamond"/>
        </w:rPr>
        <w:t>., w siedzibie Starostwa Powiatowego w Tucholi, Wydział Geodezji, Gospodarki Nieruchomościami i Zasobami Przyrody ul. Pocztowa 7a, pok. 2, w godzinach od 7.30 do 14.00.</w:t>
      </w:r>
    </w:p>
    <w:p w:rsidR="005E605A" w:rsidRPr="00E76E64" w:rsidRDefault="005E605A" w:rsidP="005E605A">
      <w:pPr>
        <w:jc w:val="both"/>
        <w:rPr>
          <w:rFonts w:ascii="Garamond" w:hAnsi="Garamond"/>
        </w:rPr>
      </w:pPr>
    </w:p>
    <w:p w:rsidR="002F2F03" w:rsidRDefault="005E605A" w:rsidP="003F2594">
      <w:pPr>
        <w:jc w:val="both"/>
        <w:rPr>
          <w:rFonts w:ascii="Garamond" w:hAnsi="Garamond"/>
        </w:rPr>
      </w:pP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Pr="00E76E64">
        <w:rPr>
          <w:rFonts w:ascii="Garamond" w:hAnsi="Garamond"/>
        </w:rPr>
        <w:tab/>
      </w:r>
      <w:r w:rsidR="000B533A">
        <w:rPr>
          <w:rFonts w:ascii="Garamond" w:hAnsi="Garamond"/>
        </w:rPr>
        <w:t xml:space="preserve">z up. Starosty </w:t>
      </w:r>
    </w:p>
    <w:p w:rsidR="000B533A" w:rsidRDefault="000B533A" w:rsidP="003F259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Stanisław Rzepiński</w:t>
      </w:r>
    </w:p>
    <w:p w:rsidR="000B533A" w:rsidRPr="00E76E64" w:rsidRDefault="000B533A" w:rsidP="003F2594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Z-ca Naczelnika Wydziału</w:t>
      </w:r>
    </w:p>
    <w:p w:rsidR="005E605A" w:rsidRPr="00E76E64" w:rsidRDefault="005E605A" w:rsidP="005E605A">
      <w:pPr>
        <w:jc w:val="both"/>
        <w:rPr>
          <w:rFonts w:ascii="Garamond" w:hAnsi="Garamond"/>
          <w:u w:val="single"/>
        </w:rPr>
      </w:pPr>
      <w:r w:rsidRPr="00E76E64">
        <w:rPr>
          <w:rFonts w:ascii="Garamond" w:hAnsi="Garamond"/>
          <w:u w:val="single"/>
        </w:rPr>
        <w:t>Otrzymują:</w:t>
      </w:r>
    </w:p>
    <w:p w:rsidR="00085313" w:rsidRPr="00E76E64" w:rsidRDefault="00085313" w:rsidP="00085313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ind w:hanging="1440"/>
        <w:rPr>
          <w:rFonts w:ascii="Garamond" w:hAnsi="Garamond"/>
        </w:rPr>
      </w:pPr>
      <w:r w:rsidRPr="00E76E64">
        <w:rPr>
          <w:rFonts w:ascii="Garamond" w:hAnsi="Garamond"/>
        </w:rPr>
        <w:t xml:space="preserve">Daniel </w:t>
      </w:r>
      <w:proofErr w:type="spellStart"/>
      <w:r w:rsidRPr="00E76E64">
        <w:rPr>
          <w:rFonts w:ascii="Garamond" w:hAnsi="Garamond"/>
        </w:rPr>
        <w:t>Folehr</w:t>
      </w:r>
      <w:proofErr w:type="spellEnd"/>
      <w:r w:rsidRPr="00E76E64">
        <w:rPr>
          <w:rFonts w:ascii="Garamond" w:hAnsi="Garamond"/>
        </w:rPr>
        <w:t>, Usługi Projektowe, Nadzór Budowlany,</w:t>
      </w:r>
      <w:r w:rsidRPr="00E76E64">
        <w:rPr>
          <w:rFonts w:ascii="Garamond" w:hAnsi="Garamond"/>
          <w:b/>
        </w:rPr>
        <w:t xml:space="preserve"> </w:t>
      </w:r>
      <w:r w:rsidRPr="00E76E64">
        <w:rPr>
          <w:rFonts w:ascii="Garamond" w:hAnsi="Garamond"/>
        </w:rPr>
        <w:t>pl. Piastowski 25a, 89-600 Chojnice</w:t>
      </w:r>
    </w:p>
    <w:p w:rsidR="005E605A" w:rsidRPr="00E76E64" w:rsidRDefault="00085313" w:rsidP="005E605A">
      <w:pPr>
        <w:numPr>
          <w:ilvl w:val="0"/>
          <w:numId w:val="2"/>
        </w:numPr>
        <w:jc w:val="both"/>
        <w:rPr>
          <w:rFonts w:ascii="Garamond" w:hAnsi="Garamond"/>
        </w:rPr>
      </w:pPr>
      <w:r w:rsidRPr="00E76E64">
        <w:rPr>
          <w:rFonts w:ascii="Garamond" w:hAnsi="Garamond"/>
        </w:rPr>
        <w:t>Starosta Chojnicki, ul. 31 Stycznia 56, 89-600 Chojnice,</w:t>
      </w:r>
    </w:p>
    <w:p w:rsidR="00085313" w:rsidRPr="00E76E64" w:rsidRDefault="00D97008" w:rsidP="005E605A">
      <w:pPr>
        <w:numPr>
          <w:ilvl w:val="0"/>
          <w:numId w:val="2"/>
        </w:numPr>
        <w:jc w:val="both"/>
        <w:rPr>
          <w:rFonts w:ascii="Garamond" w:hAnsi="Garamond"/>
        </w:rPr>
      </w:pPr>
      <w:r w:rsidRPr="00E76E64">
        <w:rPr>
          <w:rFonts w:ascii="Garamond" w:hAnsi="Garamond"/>
        </w:rPr>
        <w:t>Wójt Gminy Chojnice, ul. 31 Stycznia 56a, 89-600 Chojnice,</w:t>
      </w:r>
    </w:p>
    <w:p w:rsidR="00D97008" w:rsidRPr="00E76E64" w:rsidRDefault="00D97008" w:rsidP="005E605A">
      <w:pPr>
        <w:numPr>
          <w:ilvl w:val="0"/>
          <w:numId w:val="2"/>
        </w:numPr>
        <w:jc w:val="both"/>
        <w:rPr>
          <w:rFonts w:ascii="Garamond" w:hAnsi="Garamond"/>
        </w:rPr>
      </w:pPr>
      <w:r w:rsidRPr="00E76E64">
        <w:rPr>
          <w:rFonts w:ascii="Garamond" w:hAnsi="Garamond"/>
        </w:rPr>
        <w:t>Nadleśnictwo Rytel, Rytel-Dworzec 4, 89-642 Rytel,</w:t>
      </w:r>
    </w:p>
    <w:p w:rsidR="00A53052" w:rsidRDefault="00A53052" w:rsidP="00A53052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5.-10. Osoby fizyczne – dane adresowe w aktach sprawy,</w:t>
      </w:r>
    </w:p>
    <w:p w:rsidR="00D97008" w:rsidRPr="00E76E64" w:rsidRDefault="00A53052" w:rsidP="00A53052">
      <w:pPr>
        <w:ind w:left="360" w:hanging="360"/>
        <w:jc w:val="both"/>
        <w:rPr>
          <w:rFonts w:ascii="Garamond" w:hAnsi="Garamond"/>
        </w:rPr>
      </w:pPr>
      <w:r>
        <w:rPr>
          <w:rFonts w:ascii="Garamond" w:hAnsi="Garamond"/>
        </w:rPr>
        <w:t>11.</w:t>
      </w:r>
      <w:r>
        <w:rPr>
          <w:rFonts w:ascii="Garamond" w:hAnsi="Garamond"/>
        </w:rPr>
        <w:tab/>
      </w:r>
      <w:r w:rsidR="00D97008" w:rsidRPr="00E76E64">
        <w:rPr>
          <w:rFonts w:ascii="Garamond" w:hAnsi="Garamond"/>
        </w:rPr>
        <w:t>Skarb Państwa –</w:t>
      </w:r>
      <w:r w:rsidR="00BA5797" w:rsidRPr="00E76E64">
        <w:rPr>
          <w:rFonts w:ascii="Garamond" w:hAnsi="Garamond"/>
        </w:rPr>
        <w:t xml:space="preserve"> z</w:t>
      </w:r>
      <w:r w:rsidR="00D97008" w:rsidRPr="00E76E64">
        <w:rPr>
          <w:rFonts w:ascii="Garamond" w:hAnsi="Garamond"/>
        </w:rPr>
        <w:t xml:space="preserve">arządca drogi </w:t>
      </w:r>
      <w:r w:rsidR="00BA5797" w:rsidRPr="00E76E64">
        <w:rPr>
          <w:rFonts w:ascii="Garamond" w:hAnsi="Garamond"/>
        </w:rPr>
        <w:t xml:space="preserve">(dz. 111/2 </w:t>
      </w:r>
      <w:proofErr w:type="spellStart"/>
      <w:r w:rsidR="00BA5797" w:rsidRPr="00E76E64">
        <w:rPr>
          <w:rFonts w:ascii="Garamond" w:hAnsi="Garamond"/>
        </w:rPr>
        <w:t>obr</w:t>
      </w:r>
      <w:proofErr w:type="spellEnd"/>
      <w:r w:rsidR="00BA5797" w:rsidRPr="00E76E64">
        <w:rPr>
          <w:rFonts w:ascii="Garamond" w:hAnsi="Garamond"/>
        </w:rPr>
        <w:t xml:space="preserve">. Krojanty) </w:t>
      </w:r>
      <w:r w:rsidR="00D97008" w:rsidRPr="00E76E64">
        <w:rPr>
          <w:rFonts w:ascii="Garamond" w:hAnsi="Garamond"/>
        </w:rPr>
        <w:t>- Powiat Chojnicki</w:t>
      </w:r>
    </w:p>
    <w:p w:rsidR="005E605A" w:rsidRPr="00A53052" w:rsidRDefault="005E605A" w:rsidP="00A53052">
      <w:pPr>
        <w:pStyle w:val="Akapitzlist"/>
        <w:numPr>
          <w:ilvl w:val="0"/>
          <w:numId w:val="7"/>
        </w:numPr>
        <w:ind w:left="426" w:hanging="426"/>
        <w:jc w:val="both"/>
        <w:rPr>
          <w:rFonts w:ascii="Garamond" w:hAnsi="Garamond"/>
        </w:rPr>
      </w:pPr>
      <w:r w:rsidRPr="00A53052">
        <w:rPr>
          <w:rFonts w:ascii="Garamond" w:hAnsi="Garamond"/>
        </w:rPr>
        <w:t>aa/BM</w:t>
      </w:r>
    </w:p>
    <w:p w:rsidR="005E605A" w:rsidRPr="00E76E64" w:rsidRDefault="005E605A" w:rsidP="005E605A">
      <w:pPr>
        <w:jc w:val="both"/>
        <w:rPr>
          <w:rFonts w:ascii="Garamond" w:hAnsi="Garamond"/>
          <w:u w:val="single"/>
        </w:rPr>
      </w:pPr>
    </w:p>
    <w:p w:rsidR="005E605A" w:rsidRPr="00E76E64" w:rsidRDefault="005E605A" w:rsidP="005E605A">
      <w:pPr>
        <w:jc w:val="both"/>
        <w:rPr>
          <w:rFonts w:ascii="Garamond" w:hAnsi="Garamond"/>
          <w:u w:val="single"/>
        </w:rPr>
      </w:pPr>
      <w:r w:rsidRPr="00E76E64">
        <w:rPr>
          <w:rFonts w:ascii="Garamond" w:hAnsi="Garamond"/>
          <w:u w:val="single"/>
        </w:rPr>
        <w:t>Do wiadomości:</w:t>
      </w:r>
    </w:p>
    <w:p w:rsidR="005E605A" w:rsidRPr="00E76E64" w:rsidRDefault="005E605A" w:rsidP="005E605A">
      <w:pPr>
        <w:numPr>
          <w:ilvl w:val="0"/>
          <w:numId w:val="4"/>
        </w:numPr>
        <w:tabs>
          <w:tab w:val="left" w:pos="0"/>
          <w:tab w:val="num" w:pos="360"/>
        </w:tabs>
        <w:ind w:hanging="1068"/>
        <w:rPr>
          <w:rFonts w:ascii="Garamond" w:hAnsi="Garamond"/>
        </w:rPr>
      </w:pPr>
      <w:r w:rsidRPr="00E76E64">
        <w:rPr>
          <w:rFonts w:ascii="Garamond" w:hAnsi="Garamond"/>
        </w:rPr>
        <w:t>Tablica ogłoszeń w miejscu</w:t>
      </w:r>
    </w:p>
    <w:p w:rsidR="00BA5797" w:rsidRPr="00E76E64" w:rsidRDefault="00BA5797" w:rsidP="00E76E64">
      <w:pPr>
        <w:tabs>
          <w:tab w:val="left" w:pos="360"/>
        </w:tabs>
        <w:rPr>
          <w:rFonts w:ascii="Garamond" w:hAnsi="Garamond"/>
        </w:rPr>
      </w:pPr>
      <w:r w:rsidRPr="00E76E64">
        <w:rPr>
          <w:rFonts w:ascii="Garamond" w:hAnsi="Garamond"/>
        </w:rPr>
        <w:t>2</w:t>
      </w:r>
      <w:r w:rsidR="005E605A" w:rsidRPr="00E76E64">
        <w:rPr>
          <w:rFonts w:ascii="Garamond" w:hAnsi="Garamond"/>
        </w:rPr>
        <w:t>.</w:t>
      </w:r>
      <w:r w:rsidR="005E605A" w:rsidRPr="00E76E64">
        <w:rPr>
          <w:rFonts w:ascii="Garamond" w:hAnsi="Garamond"/>
        </w:rPr>
        <w:tab/>
        <w:t>Biuletyn Informacji Publicznej (</w:t>
      </w:r>
      <w:hyperlink r:id="rId5" w:history="1">
        <w:r w:rsidR="005E605A" w:rsidRPr="00E76E64">
          <w:rPr>
            <w:rStyle w:val="Hipercze"/>
            <w:rFonts w:ascii="Garamond" w:hAnsi="Garamond"/>
          </w:rPr>
          <w:t>www.bippowiat.tuchola.pl</w:t>
        </w:r>
      </w:hyperlink>
      <w:r w:rsidR="005E605A" w:rsidRPr="00E76E64">
        <w:rPr>
          <w:rFonts w:ascii="Garamond" w:hAnsi="Garamond"/>
        </w:rPr>
        <w:t>)</w:t>
      </w:r>
    </w:p>
    <w:sectPr w:rsidR="00BA5797" w:rsidRPr="00E76E64" w:rsidSect="00E76E6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501"/>
    <w:multiLevelType w:val="hybridMultilevel"/>
    <w:tmpl w:val="B28887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138E3"/>
    <w:multiLevelType w:val="hybridMultilevel"/>
    <w:tmpl w:val="45D8C45E"/>
    <w:lvl w:ilvl="0" w:tplc="0F0EFC64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7466F"/>
    <w:multiLevelType w:val="hybridMultilevel"/>
    <w:tmpl w:val="91DC34DC"/>
    <w:lvl w:ilvl="0" w:tplc="BA84F23C">
      <w:start w:val="1"/>
      <w:numFmt w:val="decimal"/>
      <w:lvlText w:val="%1)"/>
      <w:lvlJc w:val="left"/>
      <w:pPr>
        <w:ind w:left="18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FD44B25"/>
    <w:multiLevelType w:val="hybridMultilevel"/>
    <w:tmpl w:val="4414402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9016A"/>
    <w:multiLevelType w:val="hybridMultilevel"/>
    <w:tmpl w:val="77AA4BBE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DB4B13"/>
    <w:multiLevelType w:val="hybridMultilevel"/>
    <w:tmpl w:val="85627A4C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4514C5"/>
    <w:multiLevelType w:val="hybridMultilevel"/>
    <w:tmpl w:val="93106E82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605A"/>
    <w:rsid w:val="00085313"/>
    <w:rsid w:val="000B533A"/>
    <w:rsid w:val="00200C52"/>
    <w:rsid w:val="00223ACF"/>
    <w:rsid w:val="0025108D"/>
    <w:rsid w:val="002F2F03"/>
    <w:rsid w:val="003F2594"/>
    <w:rsid w:val="0055134B"/>
    <w:rsid w:val="005D5034"/>
    <w:rsid w:val="005E605A"/>
    <w:rsid w:val="00634838"/>
    <w:rsid w:val="00695107"/>
    <w:rsid w:val="00742DD5"/>
    <w:rsid w:val="0080244B"/>
    <w:rsid w:val="00833AAE"/>
    <w:rsid w:val="00912EDC"/>
    <w:rsid w:val="009A7EC4"/>
    <w:rsid w:val="00A14500"/>
    <w:rsid w:val="00A53052"/>
    <w:rsid w:val="00B57132"/>
    <w:rsid w:val="00BA5797"/>
    <w:rsid w:val="00D97008"/>
    <w:rsid w:val="00DB38C0"/>
    <w:rsid w:val="00DE4CE4"/>
    <w:rsid w:val="00E5331F"/>
    <w:rsid w:val="00E76E64"/>
    <w:rsid w:val="00FB5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05A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05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E605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05A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E605A"/>
    <w:rPr>
      <w:rFonts w:eastAsia="Times New Roman"/>
      <w:b/>
      <w:bCs/>
      <w:lang w:eastAsia="pl-PL"/>
    </w:rPr>
  </w:style>
  <w:style w:type="character" w:styleId="Hipercze">
    <w:name w:val="Hyperlink"/>
    <w:basedOn w:val="Domylnaczcionkaakapitu"/>
    <w:semiHidden/>
    <w:unhideWhenUsed/>
    <w:rsid w:val="005E605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5E605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E605A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53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7</cp:revision>
  <cp:lastPrinted>2015-10-13T13:08:00Z</cp:lastPrinted>
  <dcterms:created xsi:type="dcterms:W3CDTF">2015-07-28T09:14:00Z</dcterms:created>
  <dcterms:modified xsi:type="dcterms:W3CDTF">2015-10-30T12:33:00Z</dcterms:modified>
</cp:coreProperties>
</file>