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45" w:rsidRPr="007B213C" w:rsidRDefault="00642345" w:rsidP="00642345">
      <w:pPr>
        <w:pStyle w:val="Tytu"/>
        <w:tabs>
          <w:tab w:val="left" w:pos="4536"/>
        </w:tabs>
        <w:jc w:val="left"/>
        <w:rPr>
          <w:rFonts w:ascii="Garamond" w:hAnsi="Garamond"/>
          <w:i/>
          <w:sz w:val="24"/>
          <w:szCs w:val="24"/>
        </w:rPr>
      </w:pPr>
    </w:p>
    <w:p w:rsidR="00642345" w:rsidRPr="007B213C" w:rsidRDefault="00642345" w:rsidP="00642345">
      <w:pPr>
        <w:pStyle w:val="Tytu"/>
        <w:tabs>
          <w:tab w:val="left" w:pos="4536"/>
        </w:tabs>
        <w:jc w:val="left"/>
        <w:rPr>
          <w:i/>
          <w:sz w:val="28"/>
          <w:szCs w:val="28"/>
        </w:rPr>
      </w:pPr>
      <w:r w:rsidRPr="007B213C">
        <w:rPr>
          <w:rStyle w:val="Uwydatnienie"/>
          <w:sz w:val="28"/>
          <w:szCs w:val="28"/>
        </w:rPr>
        <w:t>Zarząd</w:t>
      </w:r>
      <w:r w:rsidRPr="007B213C">
        <w:rPr>
          <w:i/>
          <w:sz w:val="28"/>
          <w:szCs w:val="28"/>
        </w:rPr>
        <w:t xml:space="preserve"> Powiatu </w:t>
      </w:r>
      <w:r w:rsidRPr="007B213C">
        <w:rPr>
          <w:rStyle w:val="Uwydatnienie"/>
          <w:sz w:val="28"/>
          <w:szCs w:val="28"/>
        </w:rPr>
        <w:t>Tucholskiego</w:t>
      </w:r>
    </w:p>
    <w:p w:rsidR="00642345" w:rsidRDefault="00642345" w:rsidP="00642345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7B213C" w:rsidRDefault="007B213C" w:rsidP="007B213C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7B213C" w:rsidRDefault="00260BBF" w:rsidP="007B213C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GN.6840.I.10.2019</w:t>
      </w:r>
    </w:p>
    <w:p w:rsidR="007B213C" w:rsidRDefault="007B213C" w:rsidP="007B213C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7B213C" w:rsidRDefault="007B213C" w:rsidP="007B213C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7B213C" w:rsidRDefault="007B213C" w:rsidP="007B213C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Na podstawie art. 37 ust.1, art. 38,  art. 40 ust.1 pkt 1 ustawy z dnia 21 sierpnia 1997r. </w:t>
      </w:r>
      <w:r>
        <w:rPr>
          <w:rFonts w:ascii="Garamond" w:hAnsi="Garamond"/>
          <w:sz w:val="24"/>
          <w:szCs w:val="24"/>
        </w:rPr>
        <w:br/>
        <w:t>o gospodarce nieruchomościa</w:t>
      </w:r>
      <w:r w:rsidR="00260BBF">
        <w:rPr>
          <w:rFonts w:ascii="Garamond" w:hAnsi="Garamond"/>
          <w:sz w:val="24"/>
          <w:szCs w:val="24"/>
        </w:rPr>
        <w:t>mi (j.t. Dz.U z 2018r., poz. 2204</w:t>
      </w:r>
      <w:r>
        <w:rPr>
          <w:rFonts w:ascii="Garamond" w:hAnsi="Garamond"/>
          <w:sz w:val="24"/>
          <w:szCs w:val="24"/>
        </w:rPr>
        <w:t xml:space="preserve"> ze zm.), oraz na  podstawie Rozporządzenia Rady Ministrów z dnia 14 września 2004 – w sprawie sposobu i trybu przeprowadzania przetargów oraz rokowań na zbycie nieruchomości  /</w:t>
      </w:r>
      <w:proofErr w:type="spellStart"/>
      <w:r>
        <w:rPr>
          <w:rFonts w:ascii="Garamond" w:hAnsi="Garamond"/>
          <w:sz w:val="24"/>
          <w:szCs w:val="24"/>
        </w:rPr>
        <w:t>jt.Dz.U</w:t>
      </w:r>
      <w:proofErr w:type="spellEnd"/>
      <w:r>
        <w:rPr>
          <w:rFonts w:ascii="Garamond" w:hAnsi="Garamond"/>
          <w:sz w:val="24"/>
          <w:szCs w:val="24"/>
        </w:rPr>
        <w:t>. z 2014. Poz. 1490/</w:t>
      </w:r>
    </w:p>
    <w:p w:rsidR="007B213C" w:rsidRDefault="007B213C" w:rsidP="007B213C">
      <w:pPr>
        <w:pStyle w:val="Nagwek1"/>
        <w:rPr>
          <w:rFonts w:ascii="Garamond" w:hAnsi="Garamond"/>
          <w:sz w:val="24"/>
          <w:szCs w:val="24"/>
        </w:rPr>
      </w:pPr>
    </w:p>
    <w:p w:rsidR="007B213C" w:rsidRDefault="007B213C" w:rsidP="007B213C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I</w:t>
      </w:r>
      <w:r w:rsidR="003D2E2D">
        <w:rPr>
          <w:rFonts w:ascii="Garamond" w:hAnsi="Garamond"/>
          <w:sz w:val="24"/>
          <w:szCs w:val="24"/>
        </w:rPr>
        <w:t>I-</w:t>
      </w:r>
      <w:proofErr w:type="spellStart"/>
      <w:r w:rsidR="003D2E2D">
        <w:rPr>
          <w:rFonts w:ascii="Garamond" w:hAnsi="Garamond"/>
          <w:sz w:val="24"/>
          <w:szCs w:val="24"/>
        </w:rPr>
        <w:t>gi</w:t>
      </w:r>
      <w:proofErr w:type="spellEnd"/>
      <w:r>
        <w:rPr>
          <w:rFonts w:ascii="Garamond" w:hAnsi="Garamond"/>
          <w:sz w:val="24"/>
          <w:szCs w:val="24"/>
        </w:rPr>
        <w:t xml:space="preserve"> przetarg ustny nieograniczony na zbycie dwóch nieruchomości gruntowych, położonych w Tucholi, stanowiących własność Powiatu Tucholskiego, oznaczonych ewidencyjnie: 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7B213C" w:rsidRDefault="007B213C" w:rsidP="007B213C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Działka nr 3663 o pow. 0,6486 ha zapisana w księdze wieczystej </w:t>
      </w:r>
      <w:r>
        <w:rPr>
          <w:rFonts w:ascii="Garamond" w:hAnsi="Garamond"/>
          <w:b/>
          <w:sz w:val="24"/>
          <w:szCs w:val="24"/>
        </w:rPr>
        <w:br/>
        <w:t xml:space="preserve">nr BY1T/00026499/6 prowadzonej przez Sąd Rejonowy w Tucholi, </w:t>
      </w:r>
    </w:p>
    <w:p w:rsidR="007B213C" w:rsidRDefault="007B213C" w:rsidP="007B213C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Działka nr 3664 o pow. 0,9767 ha zapisana w księdze wieczystej </w:t>
      </w:r>
      <w:r>
        <w:rPr>
          <w:rFonts w:ascii="Garamond" w:hAnsi="Garamond"/>
          <w:b/>
          <w:sz w:val="24"/>
          <w:szCs w:val="24"/>
        </w:rPr>
        <w:br/>
        <w:t xml:space="preserve">nr BY1T/00018410/0 prowadzonej przez Sąd Rejonowy w Tucholi,  </w:t>
      </w:r>
      <w:r>
        <w:rPr>
          <w:rFonts w:ascii="Garamond" w:hAnsi="Garamond"/>
          <w:b/>
          <w:sz w:val="24"/>
          <w:szCs w:val="24"/>
        </w:rPr>
        <w:br/>
        <w:t xml:space="preserve">- cena wywoławcza  570.300,00 zł </w:t>
      </w: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Podana ceny wywoławcza jest ceną netto. Do wylicytowanej ceny w przetargu doliczony zostanie podatek VAT.</w:t>
      </w:r>
    </w:p>
    <w:p w:rsidR="007B213C" w:rsidRDefault="007B213C" w:rsidP="007B213C">
      <w:pPr>
        <w:rPr>
          <w:rFonts w:ascii="Garamond" w:hAnsi="Garamond"/>
          <w:b/>
          <w:sz w:val="24"/>
          <w:szCs w:val="24"/>
        </w:rPr>
      </w:pP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nieruchomościach ustanowiony jest trwały zarząd, który w przypadku zbycia nieruchomości  w przetargach,  zostanie rozwiązany przed podpisaniem umowy notarialnej.</w:t>
      </w:r>
    </w:p>
    <w:p w:rsidR="007B213C" w:rsidRDefault="007B213C" w:rsidP="007B213C">
      <w:pPr>
        <w:rPr>
          <w:rFonts w:ascii="Garamond" w:hAnsi="Garamond"/>
          <w:b/>
          <w:sz w:val="24"/>
          <w:szCs w:val="24"/>
        </w:rPr>
      </w:pP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Zgodnie z Uchwałą Nr XXXIX/350/09 Rady Miejskiej w Tucholi z dnia 23.10.2009r. w sprawie uchwalenia miejscowego planu zagospodarowania przestrzennego obejmującego działki nr 3660, 3661, 3662, 3663, 3664 w Tucholi przy ul. Usługowej (</w:t>
      </w:r>
      <w:proofErr w:type="spellStart"/>
      <w:r>
        <w:rPr>
          <w:rFonts w:ascii="Garamond" w:hAnsi="Garamond"/>
          <w:sz w:val="24"/>
          <w:szCs w:val="24"/>
        </w:rPr>
        <w:t>Dz.Urz</w:t>
      </w:r>
      <w:proofErr w:type="spellEnd"/>
      <w:r>
        <w:rPr>
          <w:rFonts w:ascii="Garamond" w:hAnsi="Garamond"/>
          <w:sz w:val="24"/>
          <w:szCs w:val="24"/>
        </w:rPr>
        <w:t xml:space="preserve">. Woj. Kuj-Pom. Nr 140 poz. 2592 z dnia 24 grudnia 2009r.) działki nr 3663 i 3664 oznaczone są symbolem P/S/U/H/T-W i stanowią teren zabudowy przemysłowo – składowej, usługowo – handlowej i targowo wystawienniczej. </w:t>
      </w: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Przetarg na zbycie w/w działek odbędzie się </w:t>
      </w:r>
      <w:r w:rsidR="00260BBF">
        <w:rPr>
          <w:rFonts w:ascii="Garamond" w:hAnsi="Garamond"/>
          <w:b/>
          <w:i/>
          <w:sz w:val="24"/>
          <w:szCs w:val="24"/>
          <w:u w:val="single"/>
        </w:rPr>
        <w:t>w dniu 26</w:t>
      </w:r>
      <w:r w:rsidR="003D2E2D">
        <w:rPr>
          <w:rFonts w:ascii="Garamond" w:hAnsi="Garamond"/>
          <w:b/>
          <w:i/>
          <w:sz w:val="24"/>
          <w:szCs w:val="24"/>
          <w:u w:val="single"/>
        </w:rPr>
        <w:t xml:space="preserve"> sierpnia</w:t>
      </w:r>
      <w:r w:rsidR="00260BBF">
        <w:rPr>
          <w:rFonts w:ascii="Garamond" w:hAnsi="Garamond"/>
          <w:b/>
          <w:i/>
          <w:sz w:val="24"/>
          <w:szCs w:val="24"/>
          <w:u w:val="single"/>
        </w:rPr>
        <w:t xml:space="preserve"> 2019 r. (poniedziałek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), </w:t>
      </w:r>
      <w:r>
        <w:rPr>
          <w:rFonts w:ascii="Garamond" w:hAnsi="Garamond"/>
          <w:b/>
          <w:i/>
          <w:sz w:val="24"/>
          <w:szCs w:val="24"/>
          <w:u w:val="single"/>
        </w:rPr>
        <w:br/>
        <w:t>o godz. 10</w:t>
      </w:r>
      <w:r w:rsidR="003D2E2D"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>
        <w:rPr>
          <w:rFonts w:ascii="Aharoni" w:hAnsi="Aharoni"/>
          <w:b/>
          <w:i/>
          <w:sz w:val="24"/>
          <w:szCs w:val="24"/>
          <w:u w:val="single"/>
        </w:rPr>
        <w:t>°°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w siedzibie Starostwa Powiatowego w Tucholi , ul. Pocztowa 7, pokój nr 1 </w:t>
      </w:r>
      <w:r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i/>
          <w:sz w:val="24"/>
          <w:szCs w:val="24"/>
        </w:rPr>
        <w:t xml:space="preserve">(w Wydziale Geodezji Gospodarki Nieruchomościami i Zasobami Przyrody) </w:t>
      </w:r>
    </w:p>
    <w:p w:rsidR="007B213C" w:rsidRDefault="007B213C" w:rsidP="007B213C">
      <w:pPr>
        <w:pStyle w:val="Akapitzlist"/>
        <w:jc w:val="both"/>
        <w:rPr>
          <w:rFonts w:ascii="Garamond" w:hAnsi="Garamond"/>
          <w:b/>
          <w:sz w:val="24"/>
          <w:szCs w:val="24"/>
        </w:rPr>
      </w:pP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Wadium na przetarg na zbycie działek nr 3663 i 3664 wynosi 100.000,00 zł (słownie: sto tysięcy zł) i wniesione winno być w pieniądzu.</w:t>
      </w: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dowodzie wpłaty wadium należ</w:t>
      </w:r>
      <w:r w:rsidR="0076650B">
        <w:rPr>
          <w:rFonts w:ascii="Garamond" w:hAnsi="Garamond"/>
          <w:b/>
          <w:sz w:val="24"/>
          <w:szCs w:val="24"/>
        </w:rPr>
        <w:t xml:space="preserve">y wpisać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76650B">
        <w:rPr>
          <w:rFonts w:ascii="Garamond" w:hAnsi="Garamond"/>
          <w:b/>
          <w:sz w:val="24"/>
          <w:szCs w:val="24"/>
        </w:rPr>
        <w:t>numery działek których</w:t>
      </w:r>
      <w:r>
        <w:rPr>
          <w:rFonts w:ascii="Garamond" w:hAnsi="Garamond"/>
          <w:b/>
          <w:sz w:val="24"/>
          <w:szCs w:val="24"/>
        </w:rPr>
        <w:t xml:space="preserve"> dotyczy</w:t>
      </w:r>
      <w:r w:rsidR="0076650B">
        <w:rPr>
          <w:rFonts w:ascii="Garamond" w:hAnsi="Garamond"/>
          <w:b/>
          <w:sz w:val="24"/>
          <w:szCs w:val="24"/>
        </w:rPr>
        <w:t xml:space="preserve"> przetarg</w:t>
      </w:r>
      <w:r>
        <w:rPr>
          <w:rFonts w:ascii="Garamond" w:hAnsi="Garamond"/>
          <w:b/>
          <w:sz w:val="24"/>
          <w:szCs w:val="24"/>
        </w:rPr>
        <w:t>.</w:t>
      </w: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Wadium należy wpłaci</w:t>
      </w:r>
      <w:r w:rsidR="00260BBF">
        <w:rPr>
          <w:rFonts w:ascii="Garamond" w:hAnsi="Garamond"/>
          <w:b/>
          <w:sz w:val="24"/>
          <w:szCs w:val="24"/>
        </w:rPr>
        <w:t>ć najpóźniej do dnia 21 sierpnia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 2019 r.  na konto Starostwa w banku Getin Noble Bank S.A. nr :  49 1560 0013 2340 9874 1000 0005.</w:t>
      </w: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</w:p>
    <w:p w:rsidR="007B213C" w:rsidRDefault="007B213C" w:rsidP="007B213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 przetargach mogą brać udział osoby fizyczne i prawne, które wniosą wadium </w:t>
      </w:r>
      <w:r>
        <w:rPr>
          <w:rFonts w:ascii="Garamond" w:hAnsi="Garamond"/>
          <w:b/>
          <w:sz w:val="24"/>
          <w:szCs w:val="24"/>
        </w:rPr>
        <w:br/>
        <w:t>w wyznaczonym terminie.</w:t>
      </w:r>
    </w:p>
    <w:p w:rsidR="007B213C" w:rsidRDefault="007B213C" w:rsidP="007B213C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 xml:space="preserve">odwołania, unieważnienia lub zakończenia przetargu wynikiem negatywnym 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Przetarg jest ważny bez względu na liczbę uprawnionych uczestników, jeżeli chociaż jeden uczestnik zaoferuje co najmniej jedno postąpienie powyżej ceny wywoławczej.</w:t>
      </w: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7B213C" w:rsidRDefault="007B213C" w:rsidP="007B21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7B213C" w:rsidRDefault="007B213C" w:rsidP="007B213C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rFonts w:ascii="Garamond" w:hAnsi="Garamond"/>
          <w:szCs w:val="24"/>
        </w:rPr>
        <w:br/>
        <w:t xml:space="preserve">Tel. 52-5590712.  </w:t>
      </w:r>
    </w:p>
    <w:p w:rsidR="003D2E2D" w:rsidRDefault="003D2E2D" w:rsidP="007B213C">
      <w:pPr>
        <w:pStyle w:val="Tekstpodstawowy2"/>
        <w:jc w:val="left"/>
        <w:rPr>
          <w:rFonts w:ascii="Garamond" w:hAnsi="Garamond"/>
          <w:szCs w:val="24"/>
        </w:rPr>
      </w:pPr>
    </w:p>
    <w:p w:rsidR="003D2E2D" w:rsidRDefault="003D2E2D" w:rsidP="007B213C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Pierwszy przetarg ogłoszony był na dzień 18 stycznia 2019 r.</w:t>
      </w:r>
    </w:p>
    <w:p w:rsidR="007B213C" w:rsidRDefault="007B213C" w:rsidP="007B213C">
      <w:pPr>
        <w:jc w:val="right"/>
        <w:rPr>
          <w:rFonts w:ascii="Garamond" w:hAnsi="Garamond"/>
          <w:sz w:val="24"/>
          <w:szCs w:val="24"/>
        </w:rPr>
      </w:pPr>
    </w:p>
    <w:p w:rsidR="007B213C" w:rsidRDefault="007B213C" w:rsidP="007B213C">
      <w:pPr>
        <w:rPr>
          <w:rFonts w:ascii="Garamond" w:hAnsi="Garamond"/>
          <w:sz w:val="24"/>
          <w:szCs w:val="24"/>
        </w:rPr>
      </w:pPr>
    </w:p>
    <w:p w:rsidR="007B213C" w:rsidRDefault="007B213C" w:rsidP="007B213C">
      <w:pPr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 xml:space="preserve"> PRZEWODNICZĄCY  ZARZĄDU</w:t>
      </w:r>
    </w:p>
    <w:p w:rsidR="00642345" w:rsidRDefault="00642345" w:rsidP="0064234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POWIATU  TUCHOLSKIEGO</w:t>
      </w:r>
    </w:p>
    <w:p w:rsidR="00642345" w:rsidRDefault="00642345" w:rsidP="00642345">
      <w:pPr>
        <w:rPr>
          <w:b/>
        </w:rPr>
      </w:pPr>
    </w:p>
    <w:p w:rsidR="00642345" w:rsidRDefault="00642345" w:rsidP="00642345">
      <w:pPr>
        <w:rPr>
          <w:b/>
          <w:i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  <w:i/>
        </w:rPr>
        <w:t xml:space="preserve">    Michał Mróz</w:t>
      </w:r>
    </w:p>
    <w:p w:rsidR="00642345" w:rsidRDefault="00642345" w:rsidP="00642345">
      <w:pPr>
        <w:jc w:val="right"/>
        <w:rPr>
          <w:rFonts w:ascii="Garamond" w:hAnsi="Garamond"/>
          <w:sz w:val="24"/>
          <w:szCs w:val="24"/>
        </w:rPr>
      </w:pPr>
    </w:p>
    <w:p w:rsidR="00642345" w:rsidRDefault="00642345" w:rsidP="00642345">
      <w:pPr>
        <w:rPr>
          <w:rFonts w:ascii="Garamond" w:hAnsi="Garamond"/>
          <w:sz w:val="24"/>
          <w:szCs w:val="24"/>
        </w:rPr>
      </w:pPr>
    </w:p>
    <w:p w:rsidR="00642345" w:rsidRDefault="007B213C" w:rsidP="0064234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Tuchola, dnia </w:t>
      </w:r>
      <w:r w:rsidR="003D2E2D">
        <w:rPr>
          <w:rFonts w:ascii="Garamond" w:hAnsi="Garamond"/>
          <w:sz w:val="24"/>
          <w:szCs w:val="24"/>
        </w:rPr>
        <w:t xml:space="preserve">18 czerwca 2019 </w:t>
      </w:r>
      <w:r>
        <w:rPr>
          <w:rFonts w:ascii="Garamond" w:hAnsi="Garamond"/>
          <w:sz w:val="24"/>
          <w:szCs w:val="24"/>
        </w:rPr>
        <w:t>r.</w:t>
      </w:r>
    </w:p>
    <w:p w:rsidR="00347774" w:rsidRDefault="00347774"/>
    <w:sectPr w:rsidR="0034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Corbel"/>
    <w:panose1 w:val="0201080302010403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73"/>
    <w:rsid w:val="00011891"/>
    <w:rsid w:val="000B5EA8"/>
    <w:rsid w:val="002339A3"/>
    <w:rsid w:val="00260BBF"/>
    <w:rsid w:val="00347774"/>
    <w:rsid w:val="003D2E2D"/>
    <w:rsid w:val="0040793A"/>
    <w:rsid w:val="00642345"/>
    <w:rsid w:val="0076650B"/>
    <w:rsid w:val="007B213C"/>
    <w:rsid w:val="009D1CD2"/>
    <w:rsid w:val="00BF1083"/>
    <w:rsid w:val="00D940C9"/>
    <w:rsid w:val="00E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F4E5-0ABC-4C56-B477-FB007CAA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2345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23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642345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642345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4234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23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42345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2345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234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234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E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E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Mirosława Piechowiak</cp:lastModifiedBy>
  <cp:revision>10</cp:revision>
  <cp:lastPrinted>2017-05-09T08:10:00Z</cp:lastPrinted>
  <dcterms:created xsi:type="dcterms:W3CDTF">2015-11-30T09:12:00Z</dcterms:created>
  <dcterms:modified xsi:type="dcterms:W3CDTF">2019-06-19T11:00:00Z</dcterms:modified>
</cp:coreProperties>
</file>