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D6" w:rsidRDefault="00CE06D6" w:rsidP="00CE06D6">
      <w:pPr>
        <w:pStyle w:val="Tytu"/>
        <w:tabs>
          <w:tab w:val="left" w:pos="4536"/>
        </w:tabs>
        <w:jc w:val="left"/>
        <w:rPr>
          <w:sz w:val="28"/>
          <w:szCs w:val="28"/>
        </w:rPr>
      </w:pPr>
      <w:r>
        <w:rPr>
          <w:rStyle w:val="Uwydatnienie"/>
          <w:sz w:val="28"/>
          <w:szCs w:val="28"/>
        </w:rPr>
        <w:t>Zarząd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Powiatu </w:t>
      </w:r>
      <w:r>
        <w:rPr>
          <w:rStyle w:val="Uwydatnienie"/>
          <w:sz w:val="28"/>
          <w:szCs w:val="28"/>
        </w:rPr>
        <w:t>Tucholskiego</w:t>
      </w:r>
    </w:p>
    <w:p w:rsidR="00CE06D6" w:rsidRPr="00CE06D6" w:rsidRDefault="00CE06D6" w:rsidP="00CE06D6">
      <w:pPr>
        <w:tabs>
          <w:tab w:val="left" w:pos="4536"/>
        </w:tabs>
        <w:spacing w:after="0" w:line="240" w:lineRule="auto"/>
        <w:rPr>
          <w:rFonts w:eastAsia="Times New Roman" w:cs="Times New Roman"/>
          <w:b/>
          <w:szCs w:val="24"/>
          <w:lang w:eastAsia="pl-PL"/>
        </w:rPr>
      </w:pPr>
    </w:p>
    <w:p w:rsidR="00CE06D6" w:rsidRPr="00CE06D6" w:rsidRDefault="00BD19C4" w:rsidP="00CE06D6">
      <w:pPr>
        <w:tabs>
          <w:tab w:val="left" w:pos="4536"/>
        </w:tabs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GN.6840.I.2</w:t>
      </w:r>
      <w:r w:rsidR="00CE06D6" w:rsidRPr="00CE06D6">
        <w:rPr>
          <w:rFonts w:eastAsia="Times New Roman" w:cs="Times New Roman"/>
          <w:b/>
          <w:szCs w:val="24"/>
          <w:lang w:eastAsia="pl-PL"/>
        </w:rPr>
        <w:t>.2016</w:t>
      </w:r>
    </w:p>
    <w:p w:rsidR="00CE06D6" w:rsidRPr="00CE06D6" w:rsidRDefault="00CE06D6" w:rsidP="00CE06D6">
      <w:pPr>
        <w:tabs>
          <w:tab w:val="left" w:pos="4536"/>
        </w:tabs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pl-PL"/>
        </w:rPr>
      </w:pPr>
      <w:r w:rsidRPr="00CE06D6">
        <w:rPr>
          <w:rFonts w:eastAsia="Times New Roman" w:cs="Times New Roman"/>
          <w:b/>
          <w:sz w:val="32"/>
          <w:szCs w:val="32"/>
          <w:lang w:eastAsia="pl-PL"/>
        </w:rPr>
        <w:t>O G Ł O S Z E N I E</w:t>
      </w:r>
    </w:p>
    <w:p w:rsidR="00CE06D6" w:rsidRPr="00CE06D6" w:rsidRDefault="00CE06D6" w:rsidP="00CE06D6">
      <w:pPr>
        <w:tabs>
          <w:tab w:val="left" w:pos="4536"/>
        </w:tabs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pl-PL"/>
        </w:rPr>
      </w:pP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ab/>
        <w:t>Na podstawie art. 37 ust.1, art. 38, art. 39  ust.2  i art. 40 ust.1 pkt 1 ustawy z dnia 21 sierpnia 1997r. o gospodarce nieruchomościami (j.t. Dz.U z 2015r., poz. 1774 ze zm.), oraz na  podstawie Rozporządzenia Rady Ministrów z dnia 14 września 2004 – w sprawie sposobu i trybu przeprowadzania przetargów oraz rokowań na zbycie nieruchomości  /jt.Dz.U. z 2014. Poz. 1490/</w:t>
      </w:r>
    </w:p>
    <w:p w:rsidR="00CE06D6" w:rsidRPr="00CE06D6" w:rsidRDefault="00CE06D6" w:rsidP="00CE06D6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Cs w:val="24"/>
          <w:lang w:eastAsia="pl-PL"/>
        </w:rPr>
      </w:pPr>
    </w:p>
    <w:p w:rsidR="00CE06D6" w:rsidRPr="00CE06D6" w:rsidRDefault="00CE06D6" w:rsidP="00CE06D6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32"/>
          <w:szCs w:val="32"/>
          <w:lang w:eastAsia="pl-PL"/>
        </w:rPr>
      </w:pPr>
      <w:r w:rsidRPr="00CE06D6">
        <w:rPr>
          <w:rFonts w:eastAsia="Times New Roman" w:cs="Times New Roman"/>
          <w:b/>
          <w:sz w:val="32"/>
          <w:szCs w:val="32"/>
          <w:lang w:eastAsia="pl-PL"/>
        </w:rPr>
        <w:t>Zarząd Powiatu Tucholskiego</w:t>
      </w:r>
    </w:p>
    <w:p w:rsidR="00CE06D6" w:rsidRPr="00CE06D6" w:rsidRDefault="00CE06D6" w:rsidP="00CE06D6">
      <w:pPr>
        <w:keepNext/>
        <w:spacing w:after="0" w:line="240" w:lineRule="auto"/>
        <w:jc w:val="both"/>
        <w:outlineLvl w:val="0"/>
        <w:rPr>
          <w:rFonts w:eastAsia="Times New Roman" w:cs="Times New Roman"/>
          <w:b/>
          <w:szCs w:val="24"/>
          <w:lang w:eastAsia="pl-PL"/>
        </w:rPr>
      </w:pPr>
      <w:r w:rsidRPr="00CE06D6">
        <w:rPr>
          <w:rFonts w:eastAsia="Times New Roman" w:cs="Times New Roman"/>
          <w:b/>
          <w:szCs w:val="24"/>
          <w:lang w:eastAsia="pl-PL"/>
        </w:rPr>
        <w:t xml:space="preserve">Ogłasza X-te przetargi ustne nieograniczone na zbycie 4 działek z nieruchomości gruntowej położonej w Tucholi, zapisanej w księdze wieczystej KW nr BY1T/00017750/8 </w:t>
      </w:r>
      <w:r w:rsidRPr="00CE06D6">
        <w:rPr>
          <w:rFonts w:eastAsia="Times New Roman" w:cs="Times New Roman"/>
          <w:b/>
          <w:color w:val="000000" w:themeColor="text1"/>
          <w:szCs w:val="24"/>
          <w:lang w:eastAsia="pl-PL"/>
        </w:rPr>
        <w:t xml:space="preserve">prowadzonej przez </w:t>
      </w:r>
      <w:r w:rsidRPr="00CE06D6">
        <w:rPr>
          <w:rFonts w:eastAsia="Times New Roman" w:cs="Times New Roman"/>
          <w:b/>
          <w:szCs w:val="24"/>
          <w:lang w:eastAsia="pl-PL"/>
        </w:rPr>
        <w:t>IV Wydział Ksiąg Wieczystych</w:t>
      </w:r>
      <w:r w:rsidRPr="00CE06D6">
        <w:rPr>
          <w:rFonts w:eastAsia="Times New Roman" w:cs="Times New Roman"/>
          <w:b/>
          <w:color w:val="000000" w:themeColor="text1"/>
          <w:szCs w:val="24"/>
          <w:lang w:eastAsia="pl-PL"/>
        </w:rPr>
        <w:t xml:space="preserve"> Sądu Rejonowego</w:t>
      </w:r>
      <w:r w:rsidRPr="00CE06D6">
        <w:rPr>
          <w:rFonts w:eastAsia="Times New Roman" w:cs="Times New Roman"/>
          <w:b/>
          <w:color w:val="FF0000"/>
          <w:szCs w:val="24"/>
          <w:lang w:eastAsia="pl-PL"/>
        </w:rPr>
        <w:t xml:space="preserve"> </w:t>
      </w:r>
      <w:r w:rsidRPr="00CE06D6">
        <w:rPr>
          <w:rFonts w:eastAsia="Times New Roman" w:cs="Times New Roman"/>
          <w:b/>
          <w:szCs w:val="24"/>
          <w:lang w:eastAsia="pl-PL"/>
        </w:rPr>
        <w:t>w Tucholi, stanowiącej własność Powiatu Tucholskiego, oznaczonej w ewidencji gruntów jako:</w:t>
      </w:r>
    </w:p>
    <w:p w:rsidR="00CE06D6" w:rsidRPr="00CE06D6" w:rsidRDefault="00CE06D6" w:rsidP="00CE06D6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</w:p>
    <w:p w:rsidR="00CE06D6" w:rsidRPr="00CE06D6" w:rsidRDefault="00CE06D6" w:rsidP="00CE06D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/>
          <w:szCs w:val="24"/>
          <w:lang w:eastAsia="pl-PL"/>
        </w:rPr>
      </w:pPr>
      <w:r w:rsidRPr="00CE06D6">
        <w:rPr>
          <w:rFonts w:eastAsia="Times New Roman" w:cs="Times New Roman"/>
          <w:b/>
          <w:szCs w:val="24"/>
          <w:lang w:eastAsia="pl-PL"/>
        </w:rPr>
        <w:t>Działka nr 3817/7 o pow.0,0796 ha, cena wywoławcza 53.000 zł</w:t>
      </w:r>
    </w:p>
    <w:p w:rsidR="00CE06D6" w:rsidRPr="00CE06D6" w:rsidRDefault="00CE06D6" w:rsidP="00CE06D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/>
          <w:szCs w:val="24"/>
          <w:lang w:eastAsia="pl-PL"/>
        </w:rPr>
      </w:pPr>
      <w:r w:rsidRPr="00CE06D6">
        <w:rPr>
          <w:rFonts w:eastAsia="Times New Roman" w:cs="Times New Roman"/>
          <w:b/>
          <w:szCs w:val="24"/>
          <w:lang w:eastAsia="pl-PL"/>
        </w:rPr>
        <w:t>Działka nr 3817/10 o pow.0,0731 ha, cena wywoławcza 48.600 zł</w:t>
      </w:r>
    </w:p>
    <w:p w:rsidR="00CE06D6" w:rsidRPr="00CE06D6" w:rsidRDefault="00CE06D6" w:rsidP="00CE06D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/>
          <w:szCs w:val="24"/>
          <w:lang w:eastAsia="pl-PL"/>
        </w:rPr>
      </w:pPr>
      <w:r w:rsidRPr="00CE06D6">
        <w:rPr>
          <w:rFonts w:eastAsia="Times New Roman" w:cs="Times New Roman"/>
          <w:b/>
          <w:szCs w:val="24"/>
          <w:lang w:eastAsia="pl-PL"/>
        </w:rPr>
        <w:t>Działka nr 3817/11 o pow.0,0961 ha, cena wywoławcza 64.000 zł</w:t>
      </w:r>
    </w:p>
    <w:p w:rsidR="00CE06D6" w:rsidRPr="00CE06D6" w:rsidRDefault="00CE06D6" w:rsidP="00CE06D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/>
          <w:szCs w:val="24"/>
          <w:lang w:eastAsia="pl-PL"/>
        </w:rPr>
      </w:pPr>
      <w:r w:rsidRPr="00CE06D6">
        <w:rPr>
          <w:rFonts w:eastAsia="Times New Roman" w:cs="Times New Roman"/>
          <w:b/>
          <w:szCs w:val="24"/>
          <w:lang w:eastAsia="pl-PL"/>
        </w:rPr>
        <w:t>Działka nr 3817/24 o pow.0,0572 ha, cena wywoławcza 38.100 zł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CE06D6">
        <w:rPr>
          <w:rFonts w:eastAsia="Times New Roman" w:cs="Times New Roman"/>
          <w:b/>
          <w:szCs w:val="24"/>
          <w:lang w:eastAsia="pl-PL"/>
        </w:rPr>
        <w:t>Podane ceny wywoławcze są cenami brutto.</w:t>
      </w:r>
    </w:p>
    <w:p w:rsidR="00CE06D6" w:rsidRPr="00CE06D6" w:rsidRDefault="00CE06D6" w:rsidP="00CE06D6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 w:rsidRPr="00CE06D6">
        <w:rPr>
          <w:rFonts w:eastAsia="Times New Roman" w:cs="Times New Roman"/>
          <w:b/>
          <w:szCs w:val="24"/>
          <w:lang w:eastAsia="pl-PL"/>
        </w:rPr>
        <w:t>Nieruchomość nie jest obciążona ani objęta zobowiązaniami.</w:t>
      </w:r>
    </w:p>
    <w:p w:rsidR="00CE06D6" w:rsidRPr="00CE06D6" w:rsidRDefault="00CE06D6" w:rsidP="00CE06D6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 xml:space="preserve">Dla działek przeznaczonych do zbycia obowiązują ustalenia miejscowego planu zagospodarowania przestrzennego Rudzki Most II, obejmujące część obrębu Tuchola. Teren w/w działek oznaczony jest symbolem 25 MN, 26MN – teren zabudowy mieszkaniowej jednorodzinnej. 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CE06D6">
        <w:rPr>
          <w:rFonts w:eastAsia="Times New Roman" w:cs="Times New Roman"/>
          <w:b/>
          <w:szCs w:val="24"/>
          <w:lang w:eastAsia="pl-PL"/>
        </w:rPr>
        <w:t xml:space="preserve">Przetargi na zbycie w/w działek odbędą się </w:t>
      </w:r>
      <w:r w:rsidRPr="00CE06D6">
        <w:rPr>
          <w:rFonts w:eastAsia="Times New Roman" w:cs="Times New Roman"/>
          <w:b/>
          <w:i/>
          <w:szCs w:val="24"/>
          <w:u w:val="single"/>
          <w:lang w:eastAsia="pl-PL"/>
        </w:rPr>
        <w:t>w dniu 5 kwietnia 2016 (wtorek)</w:t>
      </w:r>
      <w:r w:rsidRPr="00CE06D6">
        <w:rPr>
          <w:rFonts w:eastAsia="Times New Roman" w:cs="Times New Roman"/>
          <w:b/>
          <w:i/>
          <w:szCs w:val="24"/>
          <w:u w:val="single"/>
          <w:lang w:eastAsia="pl-PL"/>
        </w:rPr>
        <w:br/>
      </w:r>
      <w:r w:rsidRPr="00CE06D6">
        <w:rPr>
          <w:rFonts w:eastAsia="Times New Roman" w:cs="Times New Roman"/>
          <w:b/>
          <w:szCs w:val="24"/>
          <w:lang w:eastAsia="pl-PL"/>
        </w:rPr>
        <w:t>w siedzibie Starostwa Powiatowego w Tucholi , ul. Pocztowa 7A, pokój nr 1 i tak:</w:t>
      </w:r>
    </w:p>
    <w:p w:rsidR="00CE06D6" w:rsidRPr="00CE06D6" w:rsidRDefault="00CE06D6" w:rsidP="00CE06D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b/>
          <w:szCs w:val="24"/>
          <w:lang w:eastAsia="pl-PL"/>
        </w:rPr>
      </w:pPr>
      <w:r w:rsidRPr="00CE06D6">
        <w:rPr>
          <w:rFonts w:eastAsia="Times New Roman" w:cs="Times New Roman"/>
          <w:b/>
          <w:szCs w:val="24"/>
          <w:lang w:eastAsia="pl-PL"/>
        </w:rPr>
        <w:t>o godz.  8</w:t>
      </w:r>
      <w:r w:rsidRPr="00CE06D6">
        <w:rPr>
          <w:rFonts w:eastAsia="Times New Roman" w:cs="Times New Roman"/>
          <w:b/>
          <w:szCs w:val="24"/>
          <w:vertAlign w:val="superscript"/>
          <w:lang w:eastAsia="pl-PL"/>
        </w:rPr>
        <w:t>00</w:t>
      </w:r>
      <w:r w:rsidRPr="00CE06D6">
        <w:rPr>
          <w:rFonts w:eastAsia="Times New Roman" w:cs="Times New Roman"/>
          <w:b/>
          <w:szCs w:val="24"/>
          <w:lang w:eastAsia="pl-PL"/>
        </w:rPr>
        <w:t xml:space="preserve">  przetarg na zbycie działki nr  3817/7</w:t>
      </w:r>
    </w:p>
    <w:p w:rsidR="00CE06D6" w:rsidRPr="00CE06D6" w:rsidRDefault="00CE06D6" w:rsidP="00CE06D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b/>
          <w:szCs w:val="24"/>
          <w:lang w:eastAsia="pl-PL"/>
        </w:rPr>
      </w:pPr>
      <w:r w:rsidRPr="00CE06D6">
        <w:rPr>
          <w:rFonts w:eastAsia="Times New Roman" w:cs="Times New Roman"/>
          <w:b/>
          <w:szCs w:val="24"/>
          <w:lang w:eastAsia="pl-PL"/>
        </w:rPr>
        <w:t>o godz.  8</w:t>
      </w:r>
      <w:r w:rsidRPr="00CE06D6">
        <w:rPr>
          <w:rFonts w:eastAsia="Times New Roman" w:cs="Times New Roman"/>
          <w:b/>
          <w:szCs w:val="24"/>
          <w:vertAlign w:val="superscript"/>
          <w:lang w:eastAsia="pl-PL"/>
        </w:rPr>
        <w:t>30</w:t>
      </w:r>
      <w:r w:rsidRPr="00CE06D6">
        <w:rPr>
          <w:rFonts w:eastAsia="Times New Roman" w:cs="Times New Roman"/>
          <w:b/>
          <w:szCs w:val="24"/>
          <w:lang w:eastAsia="pl-PL"/>
        </w:rPr>
        <w:t xml:space="preserve">  przetarg na zbycie działki nr  3817/10 </w:t>
      </w:r>
    </w:p>
    <w:p w:rsidR="00CE06D6" w:rsidRPr="00CE06D6" w:rsidRDefault="00CE06D6" w:rsidP="00CE06D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b/>
          <w:szCs w:val="24"/>
          <w:lang w:eastAsia="pl-PL"/>
        </w:rPr>
      </w:pPr>
      <w:r w:rsidRPr="00CE06D6">
        <w:rPr>
          <w:rFonts w:eastAsia="Times New Roman" w:cs="Times New Roman"/>
          <w:b/>
          <w:szCs w:val="24"/>
          <w:lang w:eastAsia="pl-PL"/>
        </w:rPr>
        <w:t>o godz.  9</w:t>
      </w:r>
      <w:r w:rsidRPr="00CE06D6">
        <w:rPr>
          <w:rFonts w:eastAsia="Times New Roman" w:cs="Times New Roman"/>
          <w:b/>
          <w:szCs w:val="24"/>
          <w:vertAlign w:val="superscript"/>
          <w:lang w:eastAsia="pl-PL"/>
        </w:rPr>
        <w:t>00</w:t>
      </w:r>
      <w:r w:rsidRPr="00CE06D6">
        <w:rPr>
          <w:rFonts w:eastAsia="Times New Roman" w:cs="Times New Roman"/>
          <w:b/>
          <w:szCs w:val="24"/>
          <w:lang w:eastAsia="pl-PL"/>
        </w:rPr>
        <w:t xml:space="preserve">  przetarg na zbycie działki nr</w:t>
      </w:r>
      <w:r w:rsidRPr="00CE06D6">
        <w:rPr>
          <w:rFonts w:eastAsia="Times New Roman" w:cs="Times New Roman"/>
          <w:b/>
          <w:szCs w:val="24"/>
          <w:vertAlign w:val="superscript"/>
          <w:lang w:eastAsia="pl-PL"/>
        </w:rPr>
        <w:t xml:space="preserve">  </w:t>
      </w:r>
      <w:r w:rsidRPr="00CE06D6">
        <w:rPr>
          <w:rFonts w:eastAsia="Times New Roman" w:cs="Times New Roman"/>
          <w:b/>
          <w:szCs w:val="24"/>
          <w:lang w:eastAsia="pl-PL"/>
        </w:rPr>
        <w:t>3817/11</w:t>
      </w:r>
    </w:p>
    <w:p w:rsidR="00CE06D6" w:rsidRPr="00CE06D6" w:rsidRDefault="00CE06D6" w:rsidP="00CE06D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b/>
          <w:szCs w:val="24"/>
          <w:lang w:eastAsia="pl-PL"/>
        </w:rPr>
      </w:pPr>
      <w:r w:rsidRPr="00CE06D6">
        <w:rPr>
          <w:rFonts w:eastAsia="Times New Roman" w:cs="Times New Roman"/>
          <w:b/>
          <w:szCs w:val="24"/>
          <w:lang w:eastAsia="pl-PL"/>
        </w:rPr>
        <w:t>o godz.  9</w:t>
      </w:r>
      <w:r w:rsidRPr="00CE06D6">
        <w:rPr>
          <w:rFonts w:eastAsia="Times New Roman" w:cs="Times New Roman"/>
          <w:b/>
          <w:szCs w:val="24"/>
          <w:vertAlign w:val="superscript"/>
          <w:lang w:eastAsia="pl-PL"/>
        </w:rPr>
        <w:t xml:space="preserve">30   </w:t>
      </w:r>
      <w:r w:rsidRPr="00CE06D6">
        <w:rPr>
          <w:rFonts w:eastAsia="Times New Roman" w:cs="Times New Roman"/>
          <w:b/>
          <w:szCs w:val="24"/>
          <w:lang w:eastAsia="pl-PL"/>
        </w:rPr>
        <w:t>przetarg na zbycie działki nr</w:t>
      </w:r>
      <w:r w:rsidRPr="00CE06D6">
        <w:rPr>
          <w:rFonts w:eastAsia="Times New Roman" w:cs="Times New Roman"/>
          <w:b/>
          <w:szCs w:val="24"/>
          <w:vertAlign w:val="superscript"/>
          <w:lang w:eastAsia="pl-PL"/>
        </w:rPr>
        <w:t xml:space="preserve">  </w:t>
      </w:r>
      <w:r w:rsidRPr="00CE06D6">
        <w:rPr>
          <w:rFonts w:eastAsia="Times New Roman" w:cs="Times New Roman"/>
          <w:b/>
          <w:szCs w:val="24"/>
          <w:lang w:eastAsia="pl-PL"/>
        </w:rPr>
        <w:t>3817/24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CE06D6">
        <w:rPr>
          <w:rFonts w:eastAsia="Times New Roman" w:cs="Times New Roman"/>
          <w:b/>
          <w:szCs w:val="24"/>
          <w:lang w:eastAsia="pl-PL"/>
        </w:rPr>
        <w:t xml:space="preserve">Wadium na każdy przetarg (na każdą działkę) wynosi 4.000,00 zł </w:t>
      </w:r>
      <w:r w:rsidRPr="00CE06D6">
        <w:rPr>
          <w:rFonts w:eastAsia="Times New Roman" w:cs="Times New Roman"/>
          <w:szCs w:val="24"/>
          <w:lang w:eastAsia="pl-PL"/>
        </w:rPr>
        <w:t>(</w:t>
      </w:r>
      <w:r w:rsidRPr="00CE06D6">
        <w:rPr>
          <w:rFonts w:eastAsia="Times New Roman" w:cs="Times New Roman"/>
          <w:b/>
          <w:szCs w:val="24"/>
          <w:lang w:eastAsia="pl-PL"/>
        </w:rPr>
        <w:t>słownie: cztery tysiące zł</w:t>
      </w:r>
      <w:r w:rsidRPr="00CE06D6">
        <w:rPr>
          <w:rFonts w:eastAsia="Times New Roman" w:cs="Times New Roman"/>
          <w:b/>
          <w:color w:val="FF0000"/>
          <w:szCs w:val="24"/>
          <w:lang w:eastAsia="pl-PL"/>
        </w:rPr>
        <w:t>.</w:t>
      </w:r>
      <w:r w:rsidRPr="00CE06D6">
        <w:rPr>
          <w:rFonts w:eastAsia="Times New Roman" w:cs="Times New Roman"/>
          <w:b/>
          <w:szCs w:val="24"/>
          <w:lang w:eastAsia="pl-PL"/>
        </w:rPr>
        <w:t>) i wniesione winno być w pieniądzu.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CE06D6">
        <w:rPr>
          <w:rFonts w:eastAsia="Times New Roman" w:cs="Times New Roman"/>
          <w:b/>
          <w:szCs w:val="24"/>
          <w:lang w:eastAsia="pl-PL"/>
        </w:rPr>
        <w:t>Na dowodzie wpłaty wadium należy wskazać której działki wadium dotyczy.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CE06D6">
        <w:rPr>
          <w:rFonts w:eastAsia="Times New Roman" w:cs="Times New Roman"/>
          <w:b/>
          <w:szCs w:val="24"/>
          <w:lang w:eastAsia="pl-PL"/>
        </w:rPr>
        <w:t>Wadium należy wpłacić najpóźniej do dnia 31 marca 2016 r. w kasie Starostwa Powiatowego w Tucholi, ul. Pocztowa 7 lub na konto Starostwa w banku Getin Noble Bank S.A. nr :  49 1560 0013 2340 9874 1000 0005.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CE06D6">
        <w:rPr>
          <w:rFonts w:eastAsia="Times New Roman" w:cs="Times New Roman"/>
          <w:b/>
          <w:szCs w:val="24"/>
          <w:lang w:eastAsia="pl-PL"/>
        </w:rPr>
        <w:t xml:space="preserve">W przetargach mogą brać udział osoby fizyczne i prawne, które wniosą wadium </w:t>
      </w:r>
      <w:r w:rsidRPr="00CE06D6">
        <w:rPr>
          <w:rFonts w:eastAsia="Times New Roman" w:cs="Times New Roman"/>
          <w:b/>
          <w:szCs w:val="24"/>
          <w:lang w:eastAsia="pl-PL"/>
        </w:rPr>
        <w:br/>
        <w:t>w wyznaczonym terminie.</w:t>
      </w:r>
    </w:p>
    <w:p w:rsidR="00CE06D6" w:rsidRPr="00CE06D6" w:rsidRDefault="00CE06D6" w:rsidP="00CE06D6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 xml:space="preserve">Wadium zwraca się – nie później niż przed upływem 3 dni od dnia zamknięcia, </w:t>
      </w:r>
      <w:r w:rsidRPr="00CE06D6">
        <w:rPr>
          <w:rFonts w:eastAsia="Times New Roman" w:cs="Times New Roman"/>
          <w:color w:val="000000" w:themeColor="text1"/>
          <w:szCs w:val="24"/>
          <w:lang w:eastAsia="pl-PL"/>
        </w:rPr>
        <w:t>odwołania, unieważnienia lub zakończenia przetargu wynikiem negatywnym</w:t>
      </w:r>
      <w:r w:rsidRPr="00CE06D6">
        <w:rPr>
          <w:rFonts w:eastAsia="Times New Roman" w:cs="Times New Roman"/>
          <w:szCs w:val="24"/>
          <w:lang w:eastAsia="pl-PL"/>
        </w:rPr>
        <w:t>– osobom, które nie nabyły nieruchomości.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lastRenderedPageBreak/>
        <w:tab/>
        <w:t>Wadium wpłacone przez osobę która wygra przetarg zalicza się na poczet ceny zbycia.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ab/>
        <w:t>Przetarg jest ważny bez względu na liczbę uprawnionych uczestników, jeżeli chociaż jeden uczestnik zaoferuje co najmniej jedno postąpienie powyżej ceny wywoławczej.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ab/>
        <w:t xml:space="preserve">Postąpienie nie może wynosić mniej niż 1% ceny wywoławczej, z zaokrągleniem </w:t>
      </w:r>
      <w:r w:rsidRPr="00CE06D6">
        <w:rPr>
          <w:rFonts w:eastAsia="Times New Roman" w:cs="Times New Roman"/>
          <w:szCs w:val="24"/>
          <w:lang w:eastAsia="pl-PL"/>
        </w:rPr>
        <w:br/>
        <w:t>w górę do pełnych dziesiątek złotych.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ab/>
        <w:t>Nieruchomość gruntową nabywa osoba, która zaoferuje najwyższą cenę.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ab/>
        <w:t>Nabywca zobowiązany jest do uiszczenia całej wylicytowanej ceny jednorazowo, najpóźniej w dniu zawarcia umowy notarialnej.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ab/>
        <w:t xml:space="preserve">Wadium przepada w razie uchylania się uczestnika, który przetarg wygrał, </w:t>
      </w:r>
      <w:r w:rsidRPr="00CE06D6">
        <w:rPr>
          <w:rFonts w:eastAsia="Times New Roman" w:cs="Times New Roman"/>
          <w:szCs w:val="24"/>
          <w:lang w:eastAsia="pl-PL"/>
        </w:rPr>
        <w:br/>
        <w:t>od zawarcia umowy notarialnej.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ab/>
        <w:t>Zastrzega się odwołanie lub</w:t>
      </w:r>
      <w:r w:rsidRPr="00CE06D6">
        <w:rPr>
          <w:rFonts w:eastAsia="Times New Roman" w:cs="Times New Roman"/>
          <w:color w:val="FF0000"/>
          <w:szCs w:val="24"/>
          <w:lang w:eastAsia="pl-PL"/>
        </w:rPr>
        <w:t xml:space="preserve"> </w:t>
      </w:r>
      <w:r w:rsidR="00434705">
        <w:rPr>
          <w:rFonts w:eastAsia="Times New Roman" w:cs="Times New Roman"/>
          <w:szCs w:val="24"/>
          <w:lang w:eastAsia="pl-PL"/>
        </w:rPr>
        <w:t>unieważnienie przetargu.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>I-wsze przetargi ogłoszone były na dzień 10 kwietnia 2013r.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>II-gie przetargi ogłoszone były na dzień 8 października 2013r.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>III-cie przetargi ogłoszone były na dzień 20 lutego 2014r.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>IV-te przetargi ogłoszone były na dzień 5 czerwca 2014r.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>V-te przetargi ogłoszone były na dzień 7 października 2014r.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 xml:space="preserve">VI -te przetargi ogłoszone były na dzień 3 marca 2015 r. 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>VII-me przetargi ogłoszone były na dzień 20 maja 2015 r.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>VIII-me przetargi ogłoszone były na dzień 25 sierpnia 2015r.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>IX-te przetargi ogłoszone były na dzień 21 grudnia 20166.</w:t>
      </w: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E06D6" w:rsidRPr="00CE06D6" w:rsidRDefault="00CE06D6" w:rsidP="00CE06D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E06D6" w:rsidRPr="00CE06D6" w:rsidRDefault="00CE06D6" w:rsidP="00CE06D6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E06D6">
        <w:rPr>
          <w:rFonts w:eastAsia="Times New Roman" w:cs="Times New Roman"/>
          <w:szCs w:val="24"/>
          <w:lang w:eastAsia="pl-PL"/>
        </w:rPr>
        <w:t xml:space="preserve">Dodatkowe informacje można uzyskać w tut. Starostwie – ul. Pocztowa 7A,  pokój nr 1 (Wydział Geodezji, Gospodarki Nieruchomościami i Zasobami Przyrody). </w:t>
      </w:r>
      <w:r w:rsidRPr="00CE06D6">
        <w:rPr>
          <w:rFonts w:eastAsia="Times New Roman" w:cs="Times New Roman"/>
          <w:szCs w:val="24"/>
          <w:lang w:eastAsia="pl-PL"/>
        </w:rPr>
        <w:br/>
        <w:t xml:space="preserve">Tel. 52-5590712.  </w:t>
      </w:r>
    </w:p>
    <w:p w:rsidR="00CE06D6" w:rsidRPr="00CE06D6" w:rsidRDefault="00CE06D6" w:rsidP="00CE06D6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CE06D6" w:rsidRPr="00CE06D6" w:rsidRDefault="00CE06D6" w:rsidP="00CE0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06D6" w:rsidRPr="00CE06D6" w:rsidRDefault="00CE06D6" w:rsidP="00CE06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E06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CE06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PRZEWODNICZĄCY  ZARZĄDU</w:t>
      </w:r>
    </w:p>
    <w:p w:rsidR="00CE06D6" w:rsidRPr="00CE06D6" w:rsidRDefault="00CE06D6" w:rsidP="00CE06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E06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POWIATU  TUCHOLSKIEGO</w:t>
      </w:r>
    </w:p>
    <w:p w:rsidR="00CE06D6" w:rsidRPr="00CE06D6" w:rsidRDefault="00CE06D6" w:rsidP="00CE06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E06D6" w:rsidRPr="00CE06D6" w:rsidRDefault="00CE06D6" w:rsidP="00CE06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2"/>
          <w:lang w:eastAsia="pl-PL"/>
        </w:rPr>
      </w:pPr>
      <w:r w:rsidRPr="00CE06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 w:rsidRPr="00CE06D6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Michał Mróz</w:t>
      </w:r>
    </w:p>
    <w:p w:rsidR="00CE06D6" w:rsidRPr="00CE06D6" w:rsidRDefault="00CE06D6" w:rsidP="00CE06D6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CE06D6" w:rsidRPr="00CE06D6" w:rsidRDefault="00CE06D6" w:rsidP="00CE06D6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CE06D6" w:rsidRPr="00CE06D6" w:rsidRDefault="00CE06D6" w:rsidP="00CE06D6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CE06D6" w:rsidRPr="00CE06D6" w:rsidRDefault="00434705" w:rsidP="00CE0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Cs w:val="24"/>
          <w:lang w:eastAsia="pl-PL"/>
        </w:rPr>
        <w:t>Tuchola, dnia 25</w:t>
      </w:r>
      <w:bookmarkStart w:id="0" w:name="_GoBack"/>
      <w:bookmarkEnd w:id="0"/>
      <w:r w:rsidR="00CE06D6" w:rsidRPr="00CE06D6">
        <w:rPr>
          <w:rFonts w:eastAsia="Times New Roman" w:cs="Times New Roman"/>
          <w:szCs w:val="24"/>
          <w:lang w:eastAsia="pl-PL"/>
        </w:rPr>
        <w:t xml:space="preserve"> luty 2016r.</w:t>
      </w:r>
    </w:p>
    <w:p w:rsidR="00347774" w:rsidRDefault="00347774"/>
    <w:sectPr w:rsidR="00347774" w:rsidSect="00633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142B"/>
    <w:multiLevelType w:val="hybridMultilevel"/>
    <w:tmpl w:val="F8CA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27C64"/>
    <w:multiLevelType w:val="hybridMultilevel"/>
    <w:tmpl w:val="21505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0BCD"/>
    <w:rsid w:val="00302346"/>
    <w:rsid w:val="00347774"/>
    <w:rsid w:val="00434705"/>
    <w:rsid w:val="00570BCD"/>
    <w:rsid w:val="006330EC"/>
    <w:rsid w:val="00BD19C4"/>
    <w:rsid w:val="00BF1083"/>
    <w:rsid w:val="00CE06D6"/>
    <w:rsid w:val="00D9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E06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E06D6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E06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WG08</dc:creator>
  <cp:keywords/>
  <dc:description/>
  <cp:lastModifiedBy>Your User Name</cp:lastModifiedBy>
  <cp:revision>2</cp:revision>
  <dcterms:created xsi:type="dcterms:W3CDTF">2016-02-25T10:00:00Z</dcterms:created>
  <dcterms:modified xsi:type="dcterms:W3CDTF">2016-02-25T10:00:00Z</dcterms:modified>
</cp:coreProperties>
</file>