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317EBD">
      <w:pPr>
        <w:pStyle w:val="Wydzial"/>
        <w:tabs>
          <w:tab w:val="left" w:pos="4536"/>
        </w:tabs>
        <w:spacing w:line="276" w:lineRule="auto"/>
        <w:jc w:val="both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Pr="00AD6278" w:rsidRDefault="00D41662" w:rsidP="00D41662">
      <w:pPr>
        <w:ind w:left="4254" w:firstLine="709"/>
        <w:rPr>
          <w:rFonts w:ascii="Times New Roman" w:hAnsi="Times New Roman"/>
          <w:sz w:val="24"/>
          <w:szCs w:val="24"/>
        </w:rPr>
      </w:pPr>
      <w:r w:rsidRPr="00AD6278">
        <w:rPr>
          <w:rFonts w:ascii="Times New Roman" w:hAnsi="Times New Roman"/>
          <w:sz w:val="24"/>
          <w:szCs w:val="24"/>
        </w:rPr>
        <w:t xml:space="preserve">Chojnice, dnia </w:t>
      </w:r>
      <w:r w:rsidR="0015269F">
        <w:rPr>
          <w:rFonts w:ascii="Times New Roman" w:hAnsi="Times New Roman"/>
          <w:sz w:val="24"/>
          <w:szCs w:val="24"/>
        </w:rPr>
        <w:t>2</w:t>
      </w:r>
      <w:r w:rsidR="00787520">
        <w:rPr>
          <w:rFonts w:ascii="Times New Roman" w:hAnsi="Times New Roman"/>
          <w:sz w:val="24"/>
          <w:szCs w:val="24"/>
        </w:rPr>
        <w:t>5</w:t>
      </w:r>
      <w:r w:rsidR="0015269F">
        <w:rPr>
          <w:rFonts w:ascii="Times New Roman" w:hAnsi="Times New Roman"/>
          <w:sz w:val="24"/>
          <w:szCs w:val="24"/>
        </w:rPr>
        <w:t xml:space="preserve"> września</w:t>
      </w:r>
      <w:r w:rsidRPr="00AD6278">
        <w:rPr>
          <w:rFonts w:ascii="Times New Roman" w:hAnsi="Times New Roman"/>
          <w:sz w:val="24"/>
          <w:szCs w:val="24"/>
        </w:rPr>
        <w:t xml:space="preserve"> 2018 r.</w:t>
      </w:r>
    </w:p>
    <w:p w:rsidR="00A60B01" w:rsidRPr="00AD6278" w:rsidRDefault="00A60B01" w:rsidP="00D41662">
      <w:pPr>
        <w:rPr>
          <w:rFonts w:ascii="Times New Roman" w:hAnsi="Times New Roman"/>
          <w:sz w:val="24"/>
          <w:szCs w:val="24"/>
        </w:rPr>
      </w:pPr>
    </w:p>
    <w:p w:rsidR="00A60B01" w:rsidRDefault="00A60B01" w:rsidP="00B163A3">
      <w:pPr>
        <w:rPr>
          <w:rFonts w:ascii="Times New Roman" w:hAnsi="Times New Roman"/>
          <w:b/>
          <w:sz w:val="24"/>
          <w:szCs w:val="24"/>
        </w:rPr>
      </w:pPr>
      <w:r w:rsidRPr="00AD6278">
        <w:rPr>
          <w:rFonts w:ascii="Times New Roman" w:hAnsi="Times New Roman"/>
          <w:sz w:val="24"/>
          <w:szCs w:val="24"/>
        </w:rPr>
        <w:tab/>
      </w:r>
      <w:r w:rsidR="00317EBD">
        <w:rPr>
          <w:rFonts w:ascii="Times New Roman" w:hAnsi="Times New Roman"/>
          <w:sz w:val="24"/>
          <w:szCs w:val="24"/>
        </w:rPr>
        <w:tab/>
      </w:r>
      <w:r w:rsidR="00B163A3">
        <w:rPr>
          <w:rFonts w:ascii="Times New Roman" w:hAnsi="Times New Roman"/>
          <w:sz w:val="24"/>
          <w:szCs w:val="24"/>
        </w:rPr>
        <w:t xml:space="preserve">    </w:t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</w:p>
    <w:p w:rsidR="00F56D95" w:rsidRPr="00AF32A6" w:rsidRDefault="00AD6CFD" w:rsidP="00AD6CFD">
      <w:pPr>
        <w:jc w:val="center"/>
        <w:rPr>
          <w:b/>
          <w:sz w:val="24"/>
          <w:szCs w:val="24"/>
        </w:rPr>
      </w:pPr>
      <w:r w:rsidRPr="00AF32A6">
        <w:rPr>
          <w:b/>
          <w:sz w:val="24"/>
          <w:szCs w:val="24"/>
        </w:rPr>
        <w:t>Z A W I A D O M I E N I E</w:t>
      </w:r>
    </w:p>
    <w:p w:rsidR="00A60B01" w:rsidRPr="00AD6278" w:rsidRDefault="00A60B01" w:rsidP="00A60B01">
      <w:pPr>
        <w:pStyle w:val="Tekstpodstawowy"/>
        <w:ind w:firstLine="708"/>
        <w:rPr>
          <w:szCs w:val="24"/>
        </w:rPr>
      </w:pPr>
      <w:r w:rsidRPr="00AD6278">
        <w:rPr>
          <w:szCs w:val="24"/>
        </w:rPr>
        <w:t>Na podstawie</w:t>
      </w:r>
      <w:r w:rsidR="00F35700">
        <w:rPr>
          <w:szCs w:val="24"/>
        </w:rPr>
        <w:t xml:space="preserve"> </w:t>
      </w:r>
      <w:r w:rsidR="007933CE">
        <w:rPr>
          <w:szCs w:val="24"/>
        </w:rPr>
        <w:t>art</w:t>
      </w:r>
      <w:r w:rsidRPr="00AD6278">
        <w:rPr>
          <w:szCs w:val="24"/>
        </w:rPr>
        <w:t xml:space="preserve">.  </w:t>
      </w:r>
      <w:r w:rsidR="00F35700">
        <w:rPr>
          <w:szCs w:val="24"/>
        </w:rPr>
        <w:t xml:space="preserve">401 ust. </w:t>
      </w:r>
      <w:r w:rsidR="007933CE">
        <w:rPr>
          <w:szCs w:val="24"/>
        </w:rPr>
        <w:t>7 oraz art. 401 ust. 4</w:t>
      </w:r>
      <w:r w:rsidRPr="00AD6278">
        <w:rPr>
          <w:szCs w:val="24"/>
        </w:rPr>
        <w:t xml:space="preserve"> ustawy z dnia 20 lipca 2017 r. Prawo Wodne ( Dz. U. z 2017 r., Poz. 1566  ze zm.)</w:t>
      </w:r>
      <w:r w:rsidR="007933CE">
        <w:rPr>
          <w:szCs w:val="24"/>
        </w:rPr>
        <w:t xml:space="preserve"> Państwowe Gospodarstwo Wodne Wody Polskie Zarząd Zlewni w Chojnicach</w:t>
      </w:r>
    </w:p>
    <w:p w:rsidR="00A60B01" w:rsidRPr="00AD6278" w:rsidRDefault="00A60B01" w:rsidP="00A60B01">
      <w:pPr>
        <w:pStyle w:val="Tekstpodstawowy"/>
        <w:rPr>
          <w:szCs w:val="24"/>
        </w:rPr>
      </w:pPr>
    </w:p>
    <w:p w:rsidR="0015269F" w:rsidRDefault="0015269F" w:rsidP="0015269F">
      <w:pPr>
        <w:pStyle w:val="Tekstpodstawowy"/>
        <w:jc w:val="center"/>
        <w:rPr>
          <w:b/>
          <w:szCs w:val="24"/>
        </w:rPr>
      </w:pPr>
      <w:r w:rsidRPr="00AD6278">
        <w:rPr>
          <w:b/>
          <w:szCs w:val="24"/>
        </w:rPr>
        <w:t>zawiadamia się i podaje do publicznej informacji</w:t>
      </w:r>
      <w:r>
        <w:rPr>
          <w:b/>
          <w:szCs w:val="24"/>
        </w:rPr>
        <w:t xml:space="preserve"> w formie obwieszczenia</w:t>
      </w:r>
      <w:r w:rsidRPr="00AD6278">
        <w:rPr>
          <w:b/>
          <w:szCs w:val="24"/>
        </w:rPr>
        <w:t xml:space="preserve"> poprzez </w:t>
      </w:r>
      <w:r>
        <w:rPr>
          <w:b/>
          <w:szCs w:val="24"/>
        </w:rPr>
        <w:t>umieszczenie</w:t>
      </w:r>
      <w:r w:rsidRPr="00AD6278">
        <w:rPr>
          <w:b/>
          <w:szCs w:val="24"/>
        </w:rPr>
        <w:t xml:space="preserve"> </w:t>
      </w:r>
      <w:r>
        <w:rPr>
          <w:b/>
          <w:szCs w:val="24"/>
        </w:rPr>
        <w:t>obwieszczenia</w:t>
      </w:r>
      <w:r w:rsidRPr="00AD6278">
        <w:rPr>
          <w:b/>
          <w:szCs w:val="24"/>
        </w:rPr>
        <w:t xml:space="preserve"> na </w:t>
      </w:r>
      <w:r>
        <w:rPr>
          <w:b/>
          <w:szCs w:val="24"/>
        </w:rPr>
        <w:t>st</w:t>
      </w:r>
      <w:r w:rsidR="00C2421C">
        <w:rPr>
          <w:b/>
          <w:szCs w:val="24"/>
        </w:rPr>
        <w:t xml:space="preserve">ronie BIP : Urzędu Gminy </w:t>
      </w:r>
      <w:r w:rsidR="00787520">
        <w:rPr>
          <w:b/>
          <w:szCs w:val="24"/>
        </w:rPr>
        <w:t>Tuchola</w:t>
      </w:r>
      <w:r>
        <w:rPr>
          <w:b/>
          <w:szCs w:val="24"/>
        </w:rPr>
        <w:t>,</w:t>
      </w:r>
      <w:r w:rsidR="00C76E28">
        <w:rPr>
          <w:b/>
          <w:szCs w:val="24"/>
        </w:rPr>
        <w:t xml:space="preserve"> Starostwa Powiatowego w Tucholi</w:t>
      </w:r>
      <w:r>
        <w:rPr>
          <w:b/>
          <w:szCs w:val="24"/>
        </w:rPr>
        <w:t>, Państwowego Gospodarstwa Wodnego Wody Polskie Regionalnego Zarządu Gospodarki Wodnej w Gdańsku</w:t>
      </w:r>
    </w:p>
    <w:p w:rsidR="0015269F" w:rsidRPr="00AD6278" w:rsidRDefault="0015269F" w:rsidP="0015269F">
      <w:pPr>
        <w:pStyle w:val="Tekstpodstawowy"/>
        <w:jc w:val="center"/>
        <w:rPr>
          <w:b/>
          <w:szCs w:val="24"/>
        </w:rPr>
      </w:pPr>
    </w:p>
    <w:p w:rsidR="00C2421C" w:rsidRDefault="00C2421C" w:rsidP="00C2421C">
      <w:pPr>
        <w:pStyle w:val="Tekstpodstawowy"/>
      </w:pPr>
      <w:r w:rsidRPr="00B50447">
        <w:rPr>
          <w:szCs w:val="24"/>
        </w:rPr>
        <w:t xml:space="preserve">o wszczęciu  w dniu </w:t>
      </w:r>
      <w:r w:rsidR="00787520">
        <w:rPr>
          <w:szCs w:val="24"/>
        </w:rPr>
        <w:t>29</w:t>
      </w:r>
      <w:r w:rsidRPr="00B50447">
        <w:rPr>
          <w:szCs w:val="24"/>
        </w:rPr>
        <w:t xml:space="preserve"> </w:t>
      </w:r>
      <w:r>
        <w:rPr>
          <w:szCs w:val="24"/>
        </w:rPr>
        <w:t>sierpnia  2018</w:t>
      </w:r>
      <w:r w:rsidRPr="00B50447">
        <w:rPr>
          <w:szCs w:val="24"/>
        </w:rPr>
        <w:t xml:space="preserve"> r. postępowania administracyjnego z wniosku </w:t>
      </w:r>
      <w:r w:rsidR="00787520">
        <w:rPr>
          <w:szCs w:val="24"/>
        </w:rPr>
        <w:t>Pana Arkadiusza Malinowskiego</w:t>
      </w:r>
      <w:r>
        <w:t xml:space="preserve"> </w:t>
      </w:r>
      <w:r w:rsidR="00787520">
        <w:t>występującego z upoważnienia Gminy Tuchola</w:t>
      </w:r>
      <w:r>
        <w:t xml:space="preserve"> dotyczącego uzyskania pozwolenia wodno-prawnego na :</w:t>
      </w:r>
    </w:p>
    <w:p w:rsidR="00C2421C" w:rsidRDefault="00C2421C" w:rsidP="00C2421C">
      <w:pPr>
        <w:pStyle w:val="Tekstpodstawowy"/>
      </w:pPr>
    </w:p>
    <w:p w:rsidR="00480194" w:rsidRDefault="00480194" w:rsidP="00480194">
      <w:pPr>
        <w:pStyle w:val="Tekstpodstawowy"/>
        <w:numPr>
          <w:ilvl w:val="0"/>
          <w:numId w:val="11"/>
        </w:numPr>
      </w:pPr>
      <w:r>
        <w:t xml:space="preserve">wykonanie na działce nr 598/2, obręb Legbąd, gm. Tuchola układu </w:t>
      </w:r>
      <w:proofErr w:type="spellStart"/>
      <w:r>
        <w:t>retencyjno-rozsączającego</w:t>
      </w:r>
      <w:proofErr w:type="spellEnd"/>
      <w:r>
        <w:t xml:space="preserve"> nr 1 wykonanego z 1 warstwy skrzynek w module po 28 sztuk o efektywnej pojemności magazynowania wody 96 %, powierzchni </w:t>
      </w:r>
      <w:proofErr w:type="spellStart"/>
      <w:r>
        <w:t>rozsączania</w:t>
      </w:r>
      <w:proofErr w:type="spellEnd"/>
      <w:r>
        <w:t xml:space="preserve"> A = 17,92 m</w:t>
      </w:r>
      <w:r>
        <w:rPr>
          <w:vertAlign w:val="superscript"/>
        </w:rPr>
        <w:t>2</w:t>
      </w:r>
      <w:r>
        <w:t xml:space="preserve">, </w:t>
      </w:r>
      <w:r>
        <w:br/>
        <w:t>i całkowitej pojemności V = 11,37 m</w:t>
      </w:r>
      <w:r>
        <w:rPr>
          <w:vertAlign w:val="superscript"/>
        </w:rPr>
        <w:t>3</w:t>
      </w:r>
      <w:r>
        <w:t>,</w:t>
      </w:r>
    </w:p>
    <w:p w:rsidR="00480194" w:rsidRDefault="00480194" w:rsidP="00480194">
      <w:pPr>
        <w:pStyle w:val="Tekstpodstawowy"/>
        <w:numPr>
          <w:ilvl w:val="0"/>
          <w:numId w:val="11"/>
        </w:numPr>
      </w:pPr>
      <w:r>
        <w:t xml:space="preserve">wykonanie na działce nr 598/2, obręb Legbąd, gm. Tuchola układu </w:t>
      </w:r>
      <w:proofErr w:type="spellStart"/>
      <w:r>
        <w:t>retencyjno-rozsączającego</w:t>
      </w:r>
      <w:proofErr w:type="spellEnd"/>
      <w:r>
        <w:t xml:space="preserve"> nr 2 wykonanego z 1 warstwy skrzynek w module po 28 sztuk o efektywnej pojemności magazynowania wody 96 %, powierzchni </w:t>
      </w:r>
      <w:proofErr w:type="spellStart"/>
      <w:r>
        <w:t>rozsączania</w:t>
      </w:r>
      <w:proofErr w:type="spellEnd"/>
      <w:r>
        <w:t xml:space="preserve"> A = 17,92 m</w:t>
      </w:r>
      <w:r>
        <w:rPr>
          <w:vertAlign w:val="superscript"/>
        </w:rPr>
        <w:t>2</w:t>
      </w:r>
      <w:r>
        <w:t xml:space="preserve">, </w:t>
      </w:r>
      <w:r>
        <w:br/>
        <w:t>i całkowitej pojemności V = 11,37 m</w:t>
      </w:r>
      <w:r>
        <w:rPr>
          <w:vertAlign w:val="superscript"/>
        </w:rPr>
        <w:t>3</w:t>
      </w:r>
      <w:r>
        <w:t>,</w:t>
      </w:r>
    </w:p>
    <w:p w:rsidR="00480194" w:rsidRDefault="00480194" w:rsidP="00480194">
      <w:pPr>
        <w:pStyle w:val="Tekstpodstawowy"/>
        <w:numPr>
          <w:ilvl w:val="0"/>
          <w:numId w:val="11"/>
        </w:numPr>
      </w:pPr>
      <w:r>
        <w:t xml:space="preserve">wykonanie na działce nr 614/30, obręb Legbąd, gm. Tuchola układu </w:t>
      </w:r>
      <w:proofErr w:type="spellStart"/>
      <w:r>
        <w:t>retencyjno-rozsączającego</w:t>
      </w:r>
      <w:proofErr w:type="spellEnd"/>
      <w:r>
        <w:t xml:space="preserve"> nr 3 wykonanego z 1 warstwy skrzynek w module po 36 sztuk o efektywnej pojemności magazynowania wody 96 %, powierzchni </w:t>
      </w:r>
      <w:proofErr w:type="spellStart"/>
      <w:r>
        <w:t>rozsączania</w:t>
      </w:r>
      <w:proofErr w:type="spellEnd"/>
      <w:r>
        <w:t xml:space="preserve"> A = 23,04 m</w:t>
      </w:r>
      <w:r>
        <w:rPr>
          <w:vertAlign w:val="superscript"/>
        </w:rPr>
        <w:t>2</w:t>
      </w:r>
      <w:r>
        <w:t xml:space="preserve">, </w:t>
      </w:r>
      <w:r>
        <w:br/>
        <w:t>i całkowitej pojemności V = 14,62 m</w:t>
      </w:r>
      <w:r>
        <w:rPr>
          <w:vertAlign w:val="superscript"/>
        </w:rPr>
        <w:t>3</w:t>
      </w:r>
      <w:r>
        <w:t>,</w:t>
      </w:r>
    </w:p>
    <w:p w:rsidR="00480194" w:rsidRDefault="00480194" w:rsidP="00480194">
      <w:pPr>
        <w:pStyle w:val="Tekstpodstawowy"/>
        <w:numPr>
          <w:ilvl w:val="0"/>
          <w:numId w:val="11"/>
        </w:numPr>
      </w:pPr>
      <w:r>
        <w:t xml:space="preserve">odprowadzanie ze zlewni nr 1 do układu </w:t>
      </w:r>
      <w:proofErr w:type="spellStart"/>
      <w:r>
        <w:t>retencyjno-rozsączającego</w:t>
      </w:r>
      <w:proofErr w:type="spellEnd"/>
      <w:r>
        <w:t xml:space="preserve"> nr 1 wód opadowych</w:t>
      </w:r>
      <w:r>
        <w:br/>
        <w:t xml:space="preserve"> i roztopowych z terenów utwardzonych  i zielonych ujętych w szczelne systemy kanalizacji deszczowych przebudowywanej ulicy Polnej oraz łącznika z ul. Szkolną w Legbądzie </w:t>
      </w:r>
      <w:r>
        <w:br/>
        <w:t xml:space="preserve">( działki nr 598/2 i 614/30, obręb Legbąd, gm. Tuchola )  ze zlewni o powierzchni  </w:t>
      </w:r>
      <w:r>
        <w:br/>
        <w:t xml:space="preserve">F = 0,126 ha, </w:t>
      </w:r>
      <w:proofErr w:type="spellStart"/>
      <w:r>
        <w:t>F</w:t>
      </w:r>
      <w:r>
        <w:rPr>
          <w:vertAlign w:val="subscript"/>
        </w:rPr>
        <w:t>zr</w:t>
      </w:r>
      <w:proofErr w:type="spellEnd"/>
      <w:r>
        <w:rPr>
          <w:vertAlign w:val="subscript"/>
        </w:rPr>
        <w:t xml:space="preserve"> </w:t>
      </w:r>
      <w:r>
        <w:t xml:space="preserve">= 0,0763 ha w ilości : </w:t>
      </w:r>
      <w:proofErr w:type="spellStart"/>
      <w:r>
        <w:t>Q</w:t>
      </w:r>
      <w:r>
        <w:rPr>
          <w:vertAlign w:val="subscript"/>
        </w:rPr>
        <w:t>maxs</w:t>
      </w:r>
      <w:proofErr w:type="spellEnd"/>
      <w:r>
        <w:t xml:space="preserve"> = 0,006014 m</w:t>
      </w:r>
      <w:r>
        <w:rPr>
          <w:vertAlign w:val="superscript"/>
        </w:rPr>
        <w:t>3</w:t>
      </w:r>
      <w:r>
        <w:t xml:space="preserve">/s, </w:t>
      </w:r>
      <w:proofErr w:type="spellStart"/>
      <w:r>
        <w:t>Q</w:t>
      </w:r>
      <w:r>
        <w:rPr>
          <w:vertAlign w:val="subscript"/>
        </w:rPr>
        <w:t>śr.czonie</w:t>
      </w:r>
      <w:proofErr w:type="spellEnd"/>
      <w:r>
        <w:rPr>
          <w:vertAlign w:val="subscript"/>
        </w:rPr>
        <w:t xml:space="preserve"> </w:t>
      </w:r>
      <w:r>
        <w:t>= 723,411 m</w:t>
      </w:r>
      <w:r>
        <w:rPr>
          <w:vertAlign w:val="superscript"/>
        </w:rPr>
        <w:t>3</w:t>
      </w:r>
      <w:r>
        <w:t>/rok po podczyszczeniu tych wód w separatorze zintegrowanym z osadnikiem,</w:t>
      </w:r>
    </w:p>
    <w:p w:rsidR="00480194" w:rsidRDefault="00480194" w:rsidP="00480194">
      <w:pPr>
        <w:pStyle w:val="Tekstpodstawowy"/>
        <w:numPr>
          <w:ilvl w:val="0"/>
          <w:numId w:val="11"/>
        </w:numPr>
      </w:pPr>
      <w:r>
        <w:t xml:space="preserve">odprowadzanie ze zlewni nr 2 do układu </w:t>
      </w:r>
      <w:proofErr w:type="spellStart"/>
      <w:r>
        <w:t>retencyjno-rozsączającego</w:t>
      </w:r>
      <w:proofErr w:type="spellEnd"/>
      <w:r>
        <w:t xml:space="preserve"> nr 2 wód opadowych</w:t>
      </w:r>
      <w:r>
        <w:br/>
        <w:t xml:space="preserve"> i roztopowych z terenów utwardzonych  i zielonych ujętych w szczelne systemy kanalizacji deszczowych przebudowywanej ulicy Polnej oraz łącznika z ul. Szkolną w Legbądzie </w:t>
      </w:r>
      <w:r>
        <w:br/>
        <w:t xml:space="preserve">( działki nr 598/2 i 614/30, obręb Legbąd, gm. Tuchola )  ze zlewni o powierzchni  </w:t>
      </w:r>
      <w:r>
        <w:br/>
        <w:t xml:space="preserve">F = 0,131 ha, </w:t>
      </w:r>
      <w:proofErr w:type="spellStart"/>
      <w:r>
        <w:t>F</w:t>
      </w:r>
      <w:r>
        <w:rPr>
          <w:vertAlign w:val="subscript"/>
        </w:rPr>
        <w:t>zr</w:t>
      </w:r>
      <w:proofErr w:type="spellEnd"/>
      <w:r>
        <w:rPr>
          <w:vertAlign w:val="subscript"/>
        </w:rPr>
        <w:t xml:space="preserve"> </w:t>
      </w:r>
      <w:r>
        <w:t xml:space="preserve">= 0,0684 ha w ilości : </w:t>
      </w:r>
      <w:proofErr w:type="spellStart"/>
      <w:r>
        <w:t>Q</w:t>
      </w:r>
      <w:r>
        <w:rPr>
          <w:vertAlign w:val="subscript"/>
        </w:rPr>
        <w:t>maxs</w:t>
      </w:r>
      <w:proofErr w:type="spellEnd"/>
      <w:r>
        <w:t xml:space="preserve"> = 0,00573 m</w:t>
      </w:r>
      <w:r>
        <w:rPr>
          <w:vertAlign w:val="superscript"/>
        </w:rPr>
        <w:t>3</w:t>
      </w:r>
      <w:r>
        <w:t xml:space="preserve">/s, </w:t>
      </w:r>
      <w:proofErr w:type="spellStart"/>
      <w:r>
        <w:t>Q</w:t>
      </w:r>
      <w:r>
        <w:rPr>
          <w:vertAlign w:val="subscript"/>
        </w:rPr>
        <w:t>śr.czonie</w:t>
      </w:r>
      <w:proofErr w:type="spellEnd"/>
      <w:r>
        <w:rPr>
          <w:vertAlign w:val="subscript"/>
        </w:rPr>
        <w:t xml:space="preserve"> </w:t>
      </w:r>
      <w:r>
        <w:t>= 663,097 m</w:t>
      </w:r>
      <w:r>
        <w:rPr>
          <w:vertAlign w:val="superscript"/>
        </w:rPr>
        <w:t>3</w:t>
      </w:r>
      <w:r>
        <w:t>/rok po podczyszczeniu tych wód w separatorze zintegrowanym z osadnikiem,</w:t>
      </w:r>
    </w:p>
    <w:p w:rsidR="00480194" w:rsidRPr="00383312" w:rsidRDefault="00480194" w:rsidP="00480194">
      <w:pPr>
        <w:pStyle w:val="Tekstpodstawowy"/>
        <w:numPr>
          <w:ilvl w:val="0"/>
          <w:numId w:val="11"/>
        </w:numPr>
      </w:pPr>
      <w:r>
        <w:lastRenderedPageBreak/>
        <w:t xml:space="preserve">odprowadzanie ze zlewni nr 3 do układu </w:t>
      </w:r>
      <w:proofErr w:type="spellStart"/>
      <w:r>
        <w:t>retencyjno-rozsączającego</w:t>
      </w:r>
      <w:proofErr w:type="spellEnd"/>
      <w:r>
        <w:t xml:space="preserve"> nr 3 wód opadowych</w:t>
      </w:r>
      <w:r>
        <w:br/>
        <w:t xml:space="preserve"> i roztopowych z terenów utwardzonych  i zielonych ujętych w szczelne systemy kanalizacji deszczowych przebudowywanej ulicy Polnej oraz łącznika z ul. Szkolną w Legbądzie </w:t>
      </w:r>
      <w:r>
        <w:br/>
        <w:t xml:space="preserve">( działki nr 598/2 i 614/30, obręb Legbąd, gm. Tuchola )  ze zlewni o powierzchni  </w:t>
      </w:r>
      <w:r>
        <w:br/>
        <w:t xml:space="preserve">F = 0,193 ha, </w:t>
      </w:r>
      <w:proofErr w:type="spellStart"/>
      <w:r>
        <w:t>F</w:t>
      </w:r>
      <w:r>
        <w:rPr>
          <w:vertAlign w:val="subscript"/>
        </w:rPr>
        <w:t>zr</w:t>
      </w:r>
      <w:proofErr w:type="spellEnd"/>
      <w:r>
        <w:rPr>
          <w:vertAlign w:val="subscript"/>
        </w:rPr>
        <w:t xml:space="preserve"> </w:t>
      </w:r>
      <w:r>
        <w:t xml:space="preserve">= 0,0963 ha w ilości : </w:t>
      </w:r>
      <w:proofErr w:type="spellStart"/>
      <w:r>
        <w:t>Q</w:t>
      </w:r>
      <w:r>
        <w:rPr>
          <w:vertAlign w:val="subscript"/>
        </w:rPr>
        <w:t>maxs</w:t>
      </w:r>
      <w:proofErr w:type="spellEnd"/>
      <w:r>
        <w:t xml:space="preserve"> = 0,007557 m</w:t>
      </w:r>
      <w:r>
        <w:rPr>
          <w:vertAlign w:val="superscript"/>
        </w:rPr>
        <w:t>3</w:t>
      </w:r>
      <w:r>
        <w:t xml:space="preserve">/s, </w:t>
      </w:r>
      <w:proofErr w:type="spellStart"/>
      <w:r>
        <w:t>Q</w:t>
      </w:r>
      <w:r>
        <w:rPr>
          <w:vertAlign w:val="subscript"/>
        </w:rPr>
        <w:t>śr.czonie</w:t>
      </w:r>
      <w:proofErr w:type="spellEnd"/>
      <w:r>
        <w:rPr>
          <w:vertAlign w:val="subscript"/>
        </w:rPr>
        <w:t xml:space="preserve"> </w:t>
      </w:r>
      <w:r>
        <w:t>= 871,499 m</w:t>
      </w:r>
      <w:r>
        <w:rPr>
          <w:vertAlign w:val="superscript"/>
        </w:rPr>
        <w:t>3</w:t>
      </w:r>
      <w:r>
        <w:t>/rok po podczyszczeniu tych wód w separatorze zintegrowanym z osadnikiem.</w:t>
      </w:r>
    </w:p>
    <w:p w:rsidR="00480194" w:rsidRPr="008C2CDC" w:rsidRDefault="00480194" w:rsidP="00480194">
      <w:pPr>
        <w:pStyle w:val="Tekstpodstawowy"/>
        <w:rPr>
          <w:szCs w:val="24"/>
        </w:rPr>
      </w:pPr>
      <w:r>
        <w:t xml:space="preserve"> </w:t>
      </w:r>
    </w:p>
    <w:p w:rsidR="00C12D02" w:rsidRDefault="00C12D02" w:rsidP="00787520">
      <w:pPr>
        <w:pStyle w:val="Tekstpodstawowy"/>
        <w:ind w:left="720"/>
      </w:pPr>
    </w:p>
    <w:p w:rsidR="007933CE" w:rsidRDefault="007933CE" w:rsidP="00B50447">
      <w:pPr>
        <w:pStyle w:val="Tekstpodstawowy"/>
      </w:pPr>
    </w:p>
    <w:p w:rsidR="007933CE" w:rsidRDefault="007933CE" w:rsidP="00B50447">
      <w:pPr>
        <w:pStyle w:val="Tekstpodstawowy"/>
        <w:rPr>
          <w:b/>
        </w:rPr>
      </w:pPr>
      <w:r>
        <w:t xml:space="preserve">wnioskodawca : </w:t>
      </w:r>
      <w:r w:rsidR="00480194">
        <w:t xml:space="preserve"> Arkadiusz Malinowski – pełnomocnik Gminy Tuchola</w:t>
      </w:r>
    </w:p>
    <w:p w:rsidR="0015269F" w:rsidRDefault="0015269F" w:rsidP="00B50447">
      <w:pPr>
        <w:pStyle w:val="Tekstpodstawowy"/>
        <w:rPr>
          <w:b/>
        </w:rPr>
      </w:pPr>
    </w:p>
    <w:p w:rsidR="0015269F" w:rsidRPr="00394FC2" w:rsidRDefault="0015269F" w:rsidP="00B50447">
      <w:pPr>
        <w:pStyle w:val="Tekstpodstawowy"/>
        <w:rPr>
          <w:b/>
        </w:rPr>
      </w:pPr>
      <w:r w:rsidRPr="0015269F">
        <w:t>wykonał</w:t>
      </w:r>
      <w:r>
        <w:rPr>
          <w:b/>
        </w:rPr>
        <w:t xml:space="preserve"> : Dyrektor Zarządu Zlewni Wód Polskich w Chojnicach w dniu  2</w:t>
      </w:r>
      <w:r w:rsidR="00480194">
        <w:rPr>
          <w:b/>
        </w:rPr>
        <w:t>5</w:t>
      </w:r>
      <w:r>
        <w:rPr>
          <w:b/>
        </w:rPr>
        <w:t xml:space="preserve"> września 2018 r.</w:t>
      </w:r>
    </w:p>
    <w:p w:rsidR="00C12D02" w:rsidRDefault="00C12D02" w:rsidP="005E6DD5">
      <w:pPr>
        <w:pStyle w:val="Tekstpodstawowy"/>
      </w:pPr>
    </w:p>
    <w:p w:rsidR="004B0630" w:rsidRPr="00C12D02" w:rsidRDefault="004B0630" w:rsidP="004B0630">
      <w:pPr>
        <w:pStyle w:val="Tekstpodstawowy"/>
        <w:ind w:left="720"/>
      </w:pPr>
    </w:p>
    <w:p w:rsidR="00A60B01" w:rsidRDefault="007933CE" w:rsidP="00A60B01">
      <w:pPr>
        <w:pStyle w:val="Tekstpodstawowy"/>
        <w:rPr>
          <w:szCs w:val="24"/>
        </w:rPr>
      </w:pPr>
      <w:r>
        <w:rPr>
          <w:szCs w:val="24"/>
        </w:rPr>
        <w:t>data złożenia wniosku</w:t>
      </w:r>
      <w:r w:rsidR="00394FC2">
        <w:rPr>
          <w:szCs w:val="24"/>
        </w:rPr>
        <w:t xml:space="preserve"> :</w:t>
      </w:r>
      <w:r>
        <w:rPr>
          <w:szCs w:val="24"/>
        </w:rPr>
        <w:t xml:space="preserve"> </w:t>
      </w:r>
      <w:r w:rsidR="00394FC2">
        <w:rPr>
          <w:szCs w:val="24"/>
        </w:rPr>
        <w:t xml:space="preserve"> </w:t>
      </w:r>
      <w:r w:rsidR="00480194">
        <w:rPr>
          <w:szCs w:val="24"/>
        </w:rPr>
        <w:t>29</w:t>
      </w:r>
      <w:r w:rsidR="00394FC2" w:rsidRPr="00E762EB">
        <w:rPr>
          <w:b/>
          <w:szCs w:val="24"/>
        </w:rPr>
        <w:t>.</w:t>
      </w:r>
      <w:r w:rsidR="00394FC2" w:rsidRPr="00394FC2">
        <w:rPr>
          <w:b/>
          <w:szCs w:val="24"/>
        </w:rPr>
        <w:t>0</w:t>
      </w:r>
      <w:r w:rsidR="00C76E28">
        <w:rPr>
          <w:b/>
          <w:szCs w:val="24"/>
        </w:rPr>
        <w:t>8</w:t>
      </w:r>
      <w:r w:rsidR="00394FC2" w:rsidRPr="00394FC2">
        <w:rPr>
          <w:b/>
          <w:szCs w:val="24"/>
        </w:rPr>
        <w:t>.2018 r.</w:t>
      </w:r>
    </w:p>
    <w:p w:rsidR="004B0630" w:rsidRDefault="004B0630" w:rsidP="00A60B01">
      <w:pPr>
        <w:pStyle w:val="Tekstpodstawowy"/>
        <w:rPr>
          <w:szCs w:val="24"/>
        </w:rPr>
      </w:pPr>
    </w:p>
    <w:p w:rsidR="004B0630" w:rsidRDefault="004B0630" w:rsidP="00A60B01">
      <w:pPr>
        <w:pStyle w:val="Tekstpodstawowy"/>
        <w:rPr>
          <w:szCs w:val="24"/>
        </w:rPr>
      </w:pPr>
    </w:p>
    <w:p w:rsidR="00D05008" w:rsidRPr="00053F9F" w:rsidRDefault="00D05008" w:rsidP="00E762EB">
      <w:pPr>
        <w:pStyle w:val="Tekstpodstawowy"/>
        <w:rPr>
          <w:szCs w:val="24"/>
        </w:rPr>
      </w:pPr>
    </w:p>
    <w:sectPr w:rsidR="00D05008" w:rsidRPr="00053F9F" w:rsidSect="0015521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34" w:bottom="1843" w:left="1134" w:header="0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3EC" w:rsidRDefault="00FD43EC" w:rsidP="00BA6736">
      <w:r>
        <w:separator/>
      </w:r>
    </w:p>
  </w:endnote>
  <w:endnote w:type="continuationSeparator" w:id="0">
    <w:p w:rsidR="00FD43EC" w:rsidRDefault="00FD43EC" w:rsidP="00BA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485E37" w:rsidP="00782C00">
    <w:pPr>
      <w:pStyle w:val="Stopka"/>
    </w:pPr>
    <w:r>
      <w:rPr>
        <w:noProof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2051" type="#_x0000_t202" style="position:absolute;left:0;text-align:left;margin-left:385.55pt;margin-top:779.55pt;width:94.4pt;height:24.9pt;z-index:251656192;visibility:visible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" filled="f" stroked="f">
          <v:textbox inset="0,0,0,0">
            <w:txbxContent>
              <w:p w:rsidR="0044662E" w:rsidRPr="009B3BF0" w:rsidRDefault="0044662E" w:rsidP="006A0366">
                <w:pPr>
                  <w:jc w:val="right"/>
                  <w:rPr>
                    <w:rFonts w:ascii="Lato" w:hAnsi="Lato"/>
                    <w:sz w:val="18"/>
                    <w:szCs w:val="18"/>
                  </w:rPr>
                </w:pP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Strona </w: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PAGE </w:instrTex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480194">
                  <w:rPr>
                    <w:rFonts w:ascii="Lato" w:hAnsi="Lato"/>
                    <w:noProof/>
                    <w:sz w:val="18"/>
                    <w:szCs w:val="18"/>
                  </w:rPr>
                  <w:t>2</w: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 / </w: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NUMPAGES  </w:instrTex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480194">
                  <w:rPr>
                    <w:rFonts w:ascii="Lato" w:hAnsi="Lato"/>
                    <w:noProof/>
                    <w:sz w:val="18"/>
                    <w:szCs w:val="18"/>
                  </w:rPr>
                  <w:t>2</w:t>
                </w:r>
                <w:r w:rsidR="00485E37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</w:p>
              <w:p w:rsidR="0044662E" w:rsidRPr="009752AC" w:rsidRDefault="0044662E" w:rsidP="006A0366">
                <w:pPr>
                  <w:jc w:val="right"/>
                  <w:rPr>
                    <w:sz w:val="18"/>
                    <w:szCs w:val="18"/>
                  </w:rPr>
                </w:pPr>
              </w:p>
            </w:txbxContent>
          </v:textbox>
          <w10:wrap type="square" anchorx="margin" anchory="page"/>
        </v:shape>
      </w:pict>
    </w:r>
    <w:r w:rsidR="00945696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-2916555</wp:posOffset>
          </wp:positionV>
          <wp:extent cx="3057525" cy="3057525"/>
          <wp:effectExtent l="0" t="0" r="9525" b="9525"/>
          <wp:wrapNone/>
          <wp:docPr id="48" name="Obraz 48" descr="PAPIER-ZNAK-WOD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PAPIER-ZNAK-WOD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58" w:rsidRDefault="00485E37">
    <w:pPr>
      <w:pStyle w:val="Stopka"/>
    </w:pPr>
    <w:r>
      <w:rPr>
        <w:noProof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left:0;text-align:left;margin-left:-.75pt;margin-top:-50.5pt;width:246.6pt;height:60.95pt;z-index:-251659264;visibility:visible;mso-wrap-style:none;mso-wrap-distance-top:3.6pt;mso-wrap-distance-bottom:3.6p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" filled="f" stroked="f">
          <v:textbox inset="0,0,0,0">
            <w:txbxContent>
              <w:p w:rsidR="0014004D" w:rsidRPr="0014004D" w:rsidRDefault="0014004D" w:rsidP="0014004D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14004D">
                  <w:rPr>
                    <w:rFonts w:ascii="Lato" w:hAnsi="Lato"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:rsidR="002F37CE" w:rsidRPr="002F37CE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arząd Zlewni w Chojnicach</w:t>
                </w:r>
              </w:p>
              <w:p w:rsidR="002F37CE" w:rsidRPr="002F37CE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ul. Łużycka 1A, 89-600 Chojnice</w:t>
                </w:r>
              </w:p>
              <w:p w:rsidR="005F0258" w:rsidRPr="00CD6512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T.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>/F.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52 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397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52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02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• E. zz-chojnice@wody.gov.pl</w:t>
                </w:r>
              </w:p>
            </w:txbxContent>
          </v:textbox>
        </v:shape>
      </w:pict>
    </w:r>
    <w:r w:rsidR="00945696">
      <w:rPr>
        <w:noProof/>
        <w:lang w:eastAsia="pl-PL" w:bidi="ar-SA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-2916555</wp:posOffset>
          </wp:positionV>
          <wp:extent cx="3057525" cy="3057525"/>
          <wp:effectExtent l="0" t="0" r="9525" b="9525"/>
          <wp:wrapNone/>
          <wp:docPr id="47" name="Obraz 47" descr="PAPIER-ZNAK-WOD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PAPIER-ZNAK-WOD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pict>
        <v:shape id="_x0000_s2049" type="#_x0000_t202" style="position:absolute;left:0;text-align:left;margin-left:315pt;margin-top:-14.4pt;width:166.05pt;height:37.6pt;z-index:-251658240;visibility:visible;mso-wrap-distance-top:3.6pt;mso-wrap-distance-bottom:3.6pt;mso-position-horizontal-relative:text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" filled="f" stroked="f">
          <v:textbox inset="0,0,0,0">
            <w:txbxContent>
              <w:p w:rsidR="005F0258" w:rsidRPr="00CD6512" w:rsidRDefault="001F18A4" w:rsidP="005F0258">
                <w:pPr>
                  <w:spacing w:before="0"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www.wody</w:t>
                </w:r>
                <w:r w:rsidR="005F0258">
                  <w:rPr>
                    <w:rFonts w:ascii="Lato" w:hAnsi="Lato"/>
                    <w:color w:val="195F8A"/>
                    <w:sz w:val="18"/>
                    <w:szCs w:val="18"/>
                  </w:rPr>
                  <w:t>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3EC" w:rsidRDefault="00FD43EC" w:rsidP="00BA6736">
      <w:r>
        <w:separator/>
      </w:r>
    </w:p>
  </w:footnote>
  <w:footnote w:type="continuationSeparator" w:id="0">
    <w:p w:rsidR="00FD43EC" w:rsidRDefault="00FD43EC" w:rsidP="00BA6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94569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571500</wp:posOffset>
          </wp:positionV>
          <wp:extent cx="2228850" cy="647700"/>
          <wp:effectExtent l="0" t="0" r="0" b="0"/>
          <wp:wrapNone/>
          <wp:docPr id="49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9.5pt;height:19.5pt" o:bullet="t">
        <v:imagedata r:id="rId1" o:title="bulet_green"/>
      </v:shape>
    </w:pict>
  </w:numPicBullet>
  <w:abstractNum w:abstractNumId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3AD53B99"/>
    <w:multiLevelType w:val="hybridMultilevel"/>
    <w:tmpl w:val="DA9AD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9">
    <w:nsid w:val="70AD7C39"/>
    <w:multiLevelType w:val="hybridMultilevel"/>
    <w:tmpl w:val="B6FA4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B3CC2"/>
    <w:multiLevelType w:val="hybridMultilevel"/>
    <w:tmpl w:val="6B10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421E"/>
    <w:rsid w:val="000143C1"/>
    <w:rsid w:val="00024D9F"/>
    <w:rsid w:val="00025D43"/>
    <w:rsid w:val="00037948"/>
    <w:rsid w:val="0005173A"/>
    <w:rsid w:val="00053F9F"/>
    <w:rsid w:val="0005743E"/>
    <w:rsid w:val="000905F8"/>
    <w:rsid w:val="00090E4D"/>
    <w:rsid w:val="00091362"/>
    <w:rsid w:val="000A40D2"/>
    <w:rsid w:val="000A7F9D"/>
    <w:rsid w:val="000B20D3"/>
    <w:rsid w:val="000B2AFD"/>
    <w:rsid w:val="000D34AA"/>
    <w:rsid w:val="000E5BD3"/>
    <w:rsid w:val="0010437A"/>
    <w:rsid w:val="0014004D"/>
    <w:rsid w:val="001446B4"/>
    <w:rsid w:val="0015269F"/>
    <w:rsid w:val="0015327C"/>
    <w:rsid w:val="0015521A"/>
    <w:rsid w:val="00160B68"/>
    <w:rsid w:val="001667C3"/>
    <w:rsid w:val="00185E39"/>
    <w:rsid w:val="00190C02"/>
    <w:rsid w:val="001A2782"/>
    <w:rsid w:val="001A7AFE"/>
    <w:rsid w:val="001C5CCD"/>
    <w:rsid w:val="001D421E"/>
    <w:rsid w:val="001F18A4"/>
    <w:rsid w:val="001F1B2B"/>
    <w:rsid w:val="001F7980"/>
    <w:rsid w:val="00213B7C"/>
    <w:rsid w:val="0022361F"/>
    <w:rsid w:val="00225731"/>
    <w:rsid w:val="00236BFF"/>
    <w:rsid w:val="00246960"/>
    <w:rsid w:val="00254A6C"/>
    <w:rsid w:val="00283C45"/>
    <w:rsid w:val="00284886"/>
    <w:rsid w:val="0028496D"/>
    <w:rsid w:val="002A3178"/>
    <w:rsid w:val="002B4AE7"/>
    <w:rsid w:val="002B78D1"/>
    <w:rsid w:val="002C2C5B"/>
    <w:rsid w:val="002C471B"/>
    <w:rsid w:val="002D1512"/>
    <w:rsid w:val="002D520A"/>
    <w:rsid w:val="002E2446"/>
    <w:rsid w:val="002F37CE"/>
    <w:rsid w:val="002F4912"/>
    <w:rsid w:val="00316727"/>
    <w:rsid w:val="003169AF"/>
    <w:rsid w:val="00317EBD"/>
    <w:rsid w:val="003260A2"/>
    <w:rsid w:val="00330F37"/>
    <w:rsid w:val="0036305C"/>
    <w:rsid w:val="0038159E"/>
    <w:rsid w:val="00394FC2"/>
    <w:rsid w:val="003A4160"/>
    <w:rsid w:val="003C220E"/>
    <w:rsid w:val="003C4645"/>
    <w:rsid w:val="003E451C"/>
    <w:rsid w:val="003E6AAF"/>
    <w:rsid w:val="003F3358"/>
    <w:rsid w:val="003F60CE"/>
    <w:rsid w:val="004246ED"/>
    <w:rsid w:val="00424D9F"/>
    <w:rsid w:val="00434C29"/>
    <w:rsid w:val="0044662E"/>
    <w:rsid w:val="00460E3D"/>
    <w:rsid w:val="00480194"/>
    <w:rsid w:val="00481B2A"/>
    <w:rsid w:val="00485E37"/>
    <w:rsid w:val="004A1542"/>
    <w:rsid w:val="004A3E33"/>
    <w:rsid w:val="004A6980"/>
    <w:rsid w:val="004A7945"/>
    <w:rsid w:val="004A7D08"/>
    <w:rsid w:val="004B0630"/>
    <w:rsid w:val="004B70EC"/>
    <w:rsid w:val="004C03D8"/>
    <w:rsid w:val="0050570C"/>
    <w:rsid w:val="00514C54"/>
    <w:rsid w:val="00525F46"/>
    <w:rsid w:val="00527AB7"/>
    <w:rsid w:val="005309DF"/>
    <w:rsid w:val="00543F73"/>
    <w:rsid w:val="00554B24"/>
    <w:rsid w:val="005732FD"/>
    <w:rsid w:val="00575BD8"/>
    <w:rsid w:val="005842F6"/>
    <w:rsid w:val="00584F09"/>
    <w:rsid w:val="00591619"/>
    <w:rsid w:val="00595116"/>
    <w:rsid w:val="005C34B5"/>
    <w:rsid w:val="005E1916"/>
    <w:rsid w:val="005E6DD5"/>
    <w:rsid w:val="005F0258"/>
    <w:rsid w:val="005F072B"/>
    <w:rsid w:val="0063769B"/>
    <w:rsid w:val="00650B38"/>
    <w:rsid w:val="00654E8C"/>
    <w:rsid w:val="0066121E"/>
    <w:rsid w:val="00693570"/>
    <w:rsid w:val="00693FBE"/>
    <w:rsid w:val="00694345"/>
    <w:rsid w:val="0069648F"/>
    <w:rsid w:val="00697B58"/>
    <w:rsid w:val="006A0366"/>
    <w:rsid w:val="006A1821"/>
    <w:rsid w:val="006B1E96"/>
    <w:rsid w:val="006B48B8"/>
    <w:rsid w:val="006C0B9B"/>
    <w:rsid w:val="006F6532"/>
    <w:rsid w:val="006F7ABF"/>
    <w:rsid w:val="007003FD"/>
    <w:rsid w:val="00703A64"/>
    <w:rsid w:val="0071332F"/>
    <w:rsid w:val="007544F3"/>
    <w:rsid w:val="007655C6"/>
    <w:rsid w:val="00776FE4"/>
    <w:rsid w:val="00782C00"/>
    <w:rsid w:val="00787520"/>
    <w:rsid w:val="0079046A"/>
    <w:rsid w:val="00790F90"/>
    <w:rsid w:val="00793033"/>
    <w:rsid w:val="007933CE"/>
    <w:rsid w:val="007A3071"/>
    <w:rsid w:val="007B1CC9"/>
    <w:rsid w:val="007B5804"/>
    <w:rsid w:val="007F6116"/>
    <w:rsid w:val="00805F5A"/>
    <w:rsid w:val="00807A80"/>
    <w:rsid w:val="00807B9A"/>
    <w:rsid w:val="00825598"/>
    <w:rsid w:val="00832F9E"/>
    <w:rsid w:val="00841F1A"/>
    <w:rsid w:val="00841FD4"/>
    <w:rsid w:val="00845462"/>
    <w:rsid w:val="00853314"/>
    <w:rsid w:val="00866DE6"/>
    <w:rsid w:val="008853C3"/>
    <w:rsid w:val="008A065F"/>
    <w:rsid w:val="008A5938"/>
    <w:rsid w:val="008B06A7"/>
    <w:rsid w:val="008B210F"/>
    <w:rsid w:val="008D2114"/>
    <w:rsid w:val="008E44AB"/>
    <w:rsid w:val="00945696"/>
    <w:rsid w:val="009601D4"/>
    <w:rsid w:val="00962299"/>
    <w:rsid w:val="009752AC"/>
    <w:rsid w:val="009B3BF0"/>
    <w:rsid w:val="00A07B4D"/>
    <w:rsid w:val="00A124C2"/>
    <w:rsid w:val="00A132F5"/>
    <w:rsid w:val="00A176AA"/>
    <w:rsid w:val="00A3114F"/>
    <w:rsid w:val="00A32710"/>
    <w:rsid w:val="00A352B4"/>
    <w:rsid w:val="00A4319D"/>
    <w:rsid w:val="00A60B01"/>
    <w:rsid w:val="00A65F2C"/>
    <w:rsid w:val="00AA1423"/>
    <w:rsid w:val="00AB75E7"/>
    <w:rsid w:val="00AC0305"/>
    <w:rsid w:val="00AC03AF"/>
    <w:rsid w:val="00AC4AAC"/>
    <w:rsid w:val="00AD6278"/>
    <w:rsid w:val="00AD6CFD"/>
    <w:rsid w:val="00AF32A6"/>
    <w:rsid w:val="00B0381D"/>
    <w:rsid w:val="00B163A3"/>
    <w:rsid w:val="00B16712"/>
    <w:rsid w:val="00B32E72"/>
    <w:rsid w:val="00B35ACC"/>
    <w:rsid w:val="00B50447"/>
    <w:rsid w:val="00B93031"/>
    <w:rsid w:val="00B93BDC"/>
    <w:rsid w:val="00BA6736"/>
    <w:rsid w:val="00BC45C1"/>
    <w:rsid w:val="00BD256E"/>
    <w:rsid w:val="00BE0E20"/>
    <w:rsid w:val="00BE349D"/>
    <w:rsid w:val="00C06534"/>
    <w:rsid w:val="00C12D02"/>
    <w:rsid w:val="00C20DCA"/>
    <w:rsid w:val="00C2421C"/>
    <w:rsid w:val="00C70B42"/>
    <w:rsid w:val="00C73313"/>
    <w:rsid w:val="00C76E28"/>
    <w:rsid w:val="00CA30F4"/>
    <w:rsid w:val="00CA73F0"/>
    <w:rsid w:val="00CC7058"/>
    <w:rsid w:val="00CF2910"/>
    <w:rsid w:val="00CF4C34"/>
    <w:rsid w:val="00D00855"/>
    <w:rsid w:val="00D0432D"/>
    <w:rsid w:val="00D05008"/>
    <w:rsid w:val="00D07813"/>
    <w:rsid w:val="00D12167"/>
    <w:rsid w:val="00D1304B"/>
    <w:rsid w:val="00D20EEE"/>
    <w:rsid w:val="00D41662"/>
    <w:rsid w:val="00D43ED5"/>
    <w:rsid w:val="00D442E6"/>
    <w:rsid w:val="00D5110F"/>
    <w:rsid w:val="00D61A7B"/>
    <w:rsid w:val="00D6568F"/>
    <w:rsid w:val="00D75C54"/>
    <w:rsid w:val="00D8407D"/>
    <w:rsid w:val="00D93A2A"/>
    <w:rsid w:val="00D95FEF"/>
    <w:rsid w:val="00D977BA"/>
    <w:rsid w:val="00E00CC1"/>
    <w:rsid w:val="00E26387"/>
    <w:rsid w:val="00E26A0B"/>
    <w:rsid w:val="00E3447F"/>
    <w:rsid w:val="00E45692"/>
    <w:rsid w:val="00E52B5C"/>
    <w:rsid w:val="00E561DD"/>
    <w:rsid w:val="00E57305"/>
    <w:rsid w:val="00E611EC"/>
    <w:rsid w:val="00E762EB"/>
    <w:rsid w:val="00E816FA"/>
    <w:rsid w:val="00E93B6C"/>
    <w:rsid w:val="00E941FC"/>
    <w:rsid w:val="00EC26F2"/>
    <w:rsid w:val="00EC69B7"/>
    <w:rsid w:val="00ED0468"/>
    <w:rsid w:val="00ED660B"/>
    <w:rsid w:val="00EE4EF3"/>
    <w:rsid w:val="00EE619B"/>
    <w:rsid w:val="00F15D0B"/>
    <w:rsid w:val="00F25210"/>
    <w:rsid w:val="00F35700"/>
    <w:rsid w:val="00F47DAA"/>
    <w:rsid w:val="00F56D95"/>
    <w:rsid w:val="00F743A7"/>
    <w:rsid w:val="00F900F7"/>
    <w:rsid w:val="00FA3200"/>
    <w:rsid w:val="00FD43EC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Ind w:w="0" w:type="dxa"/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szCs w:val="24"/>
      <w:lang w:eastAsia="ar-SA" w:bidi="en-US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b/>
      <w:color w:val="4F81BD"/>
      <w:sz w:val="24"/>
      <w:szCs w:val="28"/>
      <w:lang w:val="en-US" w:eastAsia="en-US" w:bidi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szCs w:val="24"/>
      <w:lang w:eastAsia="ar-SA" w:bidi="en-US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lang w:eastAsia="en-US" w:bidi="en-US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2F5"/>
  </w:style>
  <w:style w:type="character" w:customStyle="1" w:styleId="TekstprzypisukocowegoZnak">
    <w:name w:val="Tekst przypisu końcowego Znak"/>
    <w:link w:val="Tekstprzypisukocowego"/>
    <w:uiPriority w:val="99"/>
    <w:semiHidden/>
    <w:rsid w:val="00A132F5"/>
    <w:rPr>
      <w:lang w:eastAsia="en-US" w:bidi="en-US"/>
    </w:rPr>
  </w:style>
  <w:style w:type="character" w:styleId="Odwoanieprzypisukocowego">
    <w:name w:val="endnote reference"/>
    <w:uiPriority w:val="99"/>
    <w:semiHidden/>
    <w:unhideWhenUsed/>
    <w:rsid w:val="00A132F5"/>
    <w:rPr>
      <w:vertAlign w:val="superscript"/>
    </w:rPr>
  </w:style>
  <w:style w:type="paragraph" w:styleId="Tekstpodstawowy">
    <w:name w:val="Body Text"/>
    <w:basedOn w:val="Normalny"/>
    <w:link w:val="TekstpodstawowyZnak"/>
    <w:rsid w:val="00A60B01"/>
    <w:pPr>
      <w:spacing w:before="0" w:after="0" w:line="240" w:lineRule="auto"/>
    </w:pPr>
    <w:rPr>
      <w:rFonts w:ascii="Times New Roman" w:hAnsi="Times New Roman"/>
      <w:sz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60B0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A60B01"/>
    <w:pPr>
      <w:spacing w:before="0" w:after="0" w:line="240" w:lineRule="auto"/>
      <w:ind w:left="284" w:hanging="284"/>
    </w:pPr>
    <w:rPr>
      <w:rFonts w:ascii="Times New Roman" w:hAnsi="Times New Roman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B0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2F5"/>
  </w:style>
  <w:style w:type="character" w:customStyle="1" w:styleId="TekstprzypisukocowegoZnak">
    <w:name w:val="Tekst przypisu końcowego Znak"/>
    <w:link w:val="Tekstprzypisukocowego"/>
    <w:uiPriority w:val="99"/>
    <w:semiHidden/>
    <w:rsid w:val="00A132F5"/>
    <w:rPr>
      <w:lang w:eastAsia="en-US" w:bidi="en-US"/>
    </w:rPr>
  </w:style>
  <w:style w:type="character" w:styleId="Odwoanieprzypisukocowego">
    <w:name w:val="endnote reference"/>
    <w:uiPriority w:val="99"/>
    <w:semiHidden/>
    <w:unhideWhenUsed/>
    <w:rsid w:val="00A132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wy%20folder\Szablon%20B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6C723-735A-4176-9FFA-5F5D8EA2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BAP</Template>
  <TotalTime>11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Sajewski</dc:creator>
  <cp:lastModifiedBy>Administrator</cp:lastModifiedBy>
  <cp:revision>3</cp:revision>
  <cp:lastPrinted>2018-04-05T05:40:00Z</cp:lastPrinted>
  <dcterms:created xsi:type="dcterms:W3CDTF">2018-09-26T08:32:00Z</dcterms:created>
  <dcterms:modified xsi:type="dcterms:W3CDTF">2018-09-26T08:34:00Z</dcterms:modified>
</cp:coreProperties>
</file>