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E82EC" w14:textId="7715B4B0" w:rsidR="00576323" w:rsidRDefault="00576323" w:rsidP="00576323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Starosta Tucholski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927B2">
        <w:rPr>
          <w:rFonts w:ascii="Garamond" w:hAnsi="Garamond"/>
          <w:sz w:val="24"/>
          <w:szCs w:val="24"/>
        </w:rPr>
        <w:tab/>
        <w:t xml:space="preserve">        </w:t>
      </w:r>
      <w:r>
        <w:rPr>
          <w:rFonts w:ascii="Garamond" w:hAnsi="Garamond"/>
          <w:sz w:val="24"/>
          <w:szCs w:val="24"/>
        </w:rPr>
        <w:t xml:space="preserve">  Tuchola dnia </w:t>
      </w:r>
      <w:r w:rsidR="00C927B2">
        <w:rPr>
          <w:rFonts w:ascii="Garamond" w:hAnsi="Garamond"/>
          <w:sz w:val="24"/>
          <w:szCs w:val="24"/>
        </w:rPr>
        <w:t>1</w:t>
      </w:r>
      <w:r w:rsidR="009241C1">
        <w:rPr>
          <w:rFonts w:ascii="Garamond" w:hAnsi="Garamond"/>
          <w:sz w:val="24"/>
          <w:szCs w:val="24"/>
        </w:rPr>
        <w:t>8</w:t>
      </w:r>
      <w:r w:rsidR="00C927B2">
        <w:rPr>
          <w:rFonts w:ascii="Garamond" w:hAnsi="Garamond"/>
          <w:sz w:val="24"/>
          <w:szCs w:val="24"/>
        </w:rPr>
        <w:t xml:space="preserve"> października </w:t>
      </w:r>
      <w:r>
        <w:rPr>
          <w:rFonts w:ascii="Garamond" w:hAnsi="Garamond"/>
          <w:sz w:val="24"/>
          <w:szCs w:val="24"/>
        </w:rPr>
        <w:t xml:space="preserve"> 2024 r.</w:t>
      </w:r>
    </w:p>
    <w:p w14:paraId="56718B0C" w14:textId="6B94085C" w:rsidR="00576323" w:rsidRDefault="00576323" w:rsidP="00576323">
      <w:p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NIŚ.6332.</w:t>
      </w:r>
      <w:r w:rsidR="00C927B2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.2024</w:t>
      </w:r>
    </w:p>
    <w:p w14:paraId="5CF03A2D" w14:textId="77777777" w:rsidR="00576323" w:rsidRDefault="00576323" w:rsidP="00576323">
      <w:pPr>
        <w:keepNext/>
        <w:spacing w:before="0" w:after="0" w:line="240" w:lineRule="auto"/>
        <w:jc w:val="center"/>
        <w:outlineLvl w:val="1"/>
        <w:rPr>
          <w:rFonts w:ascii="Garamond" w:hAnsi="Garamond" w:cs="Times New Roman"/>
          <w:b/>
          <w:bCs/>
          <w:sz w:val="24"/>
          <w:szCs w:val="24"/>
          <w:lang w:eastAsia="pl-PL"/>
        </w:rPr>
      </w:pPr>
      <w:r>
        <w:rPr>
          <w:rFonts w:ascii="Garamond" w:hAnsi="Garamond" w:cs="Times New Roman"/>
          <w:b/>
          <w:bCs/>
          <w:sz w:val="24"/>
          <w:szCs w:val="24"/>
          <w:lang w:eastAsia="pl-PL"/>
        </w:rPr>
        <w:t>Zawiadomienie</w:t>
      </w:r>
    </w:p>
    <w:p w14:paraId="06F4C2FE" w14:textId="77777777" w:rsidR="00576323" w:rsidRDefault="00576323" w:rsidP="00576323">
      <w:pPr>
        <w:spacing w:before="0"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eastAsia="pl-PL"/>
        </w:rPr>
      </w:pPr>
      <w:r>
        <w:rPr>
          <w:rFonts w:ascii="Garamond" w:hAnsi="Garamond" w:cs="Times New Roman"/>
          <w:b/>
          <w:bCs/>
          <w:sz w:val="24"/>
          <w:szCs w:val="24"/>
          <w:lang w:eastAsia="pl-PL"/>
        </w:rPr>
        <w:t>o wszczęciu postępowania</w:t>
      </w:r>
    </w:p>
    <w:p w14:paraId="76E93A4D" w14:textId="77777777" w:rsidR="00576323" w:rsidRDefault="00576323" w:rsidP="00576323">
      <w:pPr>
        <w:spacing w:before="0" w:after="0" w:line="360" w:lineRule="auto"/>
        <w:jc w:val="left"/>
        <w:rPr>
          <w:rFonts w:ascii="Garamond" w:hAnsi="Garamond" w:cs="Times New Roman"/>
          <w:b/>
          <w:bCs/>
          <w:sz w:val="24"/>
          <w:szCs w:val="24"/>
          <w:lang w:eastAsia="pl-PL"/>
        </w:rPr>
      </w:pPr>
    </w:p>
    <w:p w14:paraId="6C6E865E" w14:textId="7F2B9E8F" w:rsidR="00576323" w:rsidRDefault="00576323" w:rsidP="00576323">
      <w:pPr>
        <w:spacing w:before="0" w:after="0" w:line="240" w:lineRule="auto"/>
        <w:ind w:firstLine="709"/>
        <w:rPr>
          <w:rFonts w:ascii="Garamond" w:hAnsi="Garamond" w:cs="Times New Roman"/>
          <w:sz w:val="24"/>
          <w:szCs w:val="24"/>
          <w:lang w:eastAsia="pl-PL"/>
        </w:rPr>
      </w:pPr>
      <w:r>
        <w:rPr>
          <w:rFonts w:ascii="Garamond" w:hAnsi="Garamond" w:cs="Times New Roman"/>
          <w:sz w:val="24"/>
          <w:szCs w:val="24"/>
          <w:lang w:eastAsia="pl-PL"/>
        </w:rPr>
        <w:t>Zgodnie z art. 61 § 1 i 4 ustawy z dnia 14 czerwca 1960 r. Kodeks postępowania administracyjnego (Dz. U. z 202</w:t>
      </w:r>
      <w:r w:rsidR="00C927B2">
        <w:rPr>
          <w:rFonts w:ascii="Garamond" w:hAnsi="Garamond" w:cs="Times New Roman"/>
          <w:sz w:val="24"/>
          <w:szCs w:val="24"/>
          <w:lang w:eastAsia="pl-PL"/>
        </w:rPr>
        <w:t>4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 r. poz. </w:t>
      </w:r>
      <w:r w:rsidR="00C927B2">
        <w:rPr>
          <w:rFonts w:ascii="Garamond" w:hAnsi="Garamond" w:cs="Times New Roman"/>
          <w:sz w:val="24"/>
          <w:szCs w:val="24"/>
          <w:lang w:eastAsia="pl-PL"/>
        </w:rPr>
        <w:t>572 t.j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.) zawiadamiam, w dniu </w:t>
      </w:r>
      <w:r w:rsidR="00C927B2">
        <w:rPr>
          <w:rFonts w:ascii="Garamond" w:hAnsi="Garamond" w:cs="Times New Roman"/>
          <w:sz w:val="24"/>
          <w:szCs w:val="24"/>
          <w:lang w:eastAsia="pl-PL"/>
        </w:rPr>
        <w:t>8 października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 2024 r. zostało wszczęte, na wniosek PGW Wód Polskich Regionalnego Zarządu Gospodarki Wodnej </w:t>
      </w:r>
      <w:r>
        <w:rPr>
          <w:rFonts w:ascii="Garamond" w:hAnsi="Garamond" w:cs="Times New Roman"/>
          <w:sz w:val="24"/>
          <w:szCs w:val="24"/>
          <w:lang w:eastAsia="pl-PL"/>
        </w:rPr>
        <w:br/>
        <w:t xml:space="preserve">w Gdańsku, postępowanie w sprawie wydania decyzji orzekającej o </w:t>
      </w:r>
      <w:r>
        <w:rPr>
          <w:rFonts w:ascii="Garamond" w:hAnsi="Garamond" w:cs="Times New Roman"/>
          <w:b/>
          <w:sz w:val="24"/>
          <w:szCs w:val="24"/>
          <w:lang w:eastAsia="pl-PL"/>
        </w:rPr>
        <w:t>wygaśnięciu trwałego zarządu w myśl art. 531 ust. 1 i 2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 ustawy z dnia 20 lipca 2017 r. Prawo wodne (t.j. Dz. U. z 202</w:t>
      </w:r>
      <w:r w:rsidR="00C927B2">
        <w:rPr>
          <w:rFonts w:ascii="Garamond" w:hAnsi="Garamond" w:cs="Times New Roman"/>
          <w:sz w:val="24"/>
          <w:szCs w:val="24"/>
          <w:lang w:eastAsia="pl-PL"/>
        </w:rPr>
        <w:t>4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 r., poz. </w:t>
      </w:r>
      <w:r w:rsidR="00C927B2">
        <w:rPr>
          <w:rFonts w:ascii="Garamond" w:hAnsi="Garamond" w:cs="Times New Roman"/>
          <w:sz w:val="24"/>
          <w:szCs w:val="24"/>
          <w:lang w:eastAsia="pl-PL"/>
        </w:rPr>
        <w:t>1087</w:t>
      </w:r>
      <w:r>
        <w:rPr>
          <w:rFonts w:ascii="Garamond" w:hAnsi="Garamond" w:cs="Times New Roman"/>
          <w:sz w:val="24"/>
          <w:szCs w:val="24"/>
          <w:lang w:eastAsia="pl-PL"/>
        </w:rPr>
        <w:t xml:space="preserve"> ze zm.), ustanowionego decyzją Starosty Tucholskiego znak: </w:t>
      </w:r>
      <w:r>
        <w:rPr>
          <w:rFonts w:ascii="Garamond" w:hAnsi="Garamond" w:cs="Times New Roman"/>
          <w:sz w:val="24"/>
          <w:szCs w:val="24"/>
          <w:u w:val="single"/>
          <w:lang w:eastAsia="pl-PL"/>
        </w:rPr>
        <w:t>GN.7012-</w:t>
      </w:r>
      <w:r w:rsidR="00C927B2">
        <w:rPr>
          <w:rFonts w:ascii="Garamond" w:hAnsi="Garamond" w:cs="Times New Roman"/>
          <w:sz w:val="24"/>
          <w:szCs w:val="24"/>
          <w:u w:val="single"/>
          <w:lang w:eastAsia="pl-PL"/>
        </w:rPr>
        <w:t>23/09</w:t>
      </w:r>
      <w:r>
        <w:rPr>
          <w:rFonts w:ascii="Garamond" w:hAnsi="Garamond" w:cs="Times New Roman"/>
          <w:sz w:val="24"/>
          <w:szCs w:val="24"/>
          <w:u w:val="single"/>
          <w:lang w:eastAsia="pl-PL"/>
        </w:rPr>
        <w:t xml:space="preserve"> z dnia </w:t>
      </w:r>
      <w:r w:rsidR="00C927B2">
        <w:rPr>
          <w:rFonts w:ascii="Garamond" w:hAnsi="Garamond" w:cs="Times New Roman"/>
          <w:sz w:val="24"/>
          <w:szCs w:val="24"/>
          <w:u w:val="single"/>
          <w:lang w:eastAsia="pl-PL"/>
        </w:rPr>
        <w:t>24 września 2009 r</w:t>
      </w:r>
      <w:r>
        <w:rPr>
          <w:rFonts w:ascii="Garamond" w:hAnsi="Garamond" w:cs="Times New Roman"/>
          <w:sz w:val="24"/>
          <w:szCs w:val="24"/>
          <w:u w:val="single"/>
          <w:lang w:eastAsia="pl-PL"/>
        </w:rPr>
        <w:t>.</w:t>
      </w:r>
      <w:r>
        <w:rPr>
          <w:rFonts w:ascii="Garamond" w:hAnsi="Garamond" w:cs="Times New Roman"/>
          <w:sz w:val="24"/>
          <w:szCs w:val="24"/>
          <w:lang w:eastAsia="pl-PL"/>
        </w:rPr>
        <w:t>, na rzecz</w:t>
      </w:r>
      <w:r>
        <w:rPr>
          <w:rFonts w:ascii="Garamond" w:hAnsi="Garamond" w:cs="Times New Roman"/>
          <w:b/>
          <w:sz w:val="24"/>
          <w:szCs w:val="24"/>
          <w:lang w:eastAsia="pl-PL"/>
        </w:rPr>
        <w:t xml:space="preserve"> </w:t>
      </w:r>
      <w:r>
        <w:rPr>
          <w:rFonts w:ascii="Garamond" w:hAnsi="Garamond" w:cs="Times New Roman"/>
          <w:bCs/>
          <w:sz w:val="24"/>
          <w:szCs w:val="24"/>
          <w:lang w:eastAsia="pl-PL"/>
        </w:rPr>
        <w:t>Marszałka Województwa Kujawsko-Pomorskiego</w:t>
      </w:r>
      <w:r>
        <w:rPr>
          <w:rFonts w:ascii="Garamond" w:hAnsi="Garamond" w:cs="Times New Roman"/>
          <w:sz w:val="24"/>
          <w:szCs w:val="24"/>
          <w:lang w:eastAsia="pl-PL"/>
        </w:rPr>
        <w:t>, w stosunku do nw. nieruchomości pokrytych powierzchniową wodą płynącą, położonych w powiecie tucholskim.</w:t>
      </w:r>
    </w:p>
    <w:p w14:paraId="2DE0EE62" w14:textId="77777777" w:rsidR="00512980" w:rsidRDefault="00512980" w:rsidP="00576323">
      <w:pPr>
        <w:spacing w:before="0" w:after="0" w:line="240" w:lineRule="auto"/>
        <w:ind w:firstLine="709"/>
        <w:rPr>
          <w:rFonts w:ascii="Garamond" w:hAnsi="Garamond" w:cs="Times New Roman"/>
          <w:sz w:val="24"/>
          <w:szCs w:val="24"/>
          <w:lang w:eastAsia="pl-PL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1276"/>
        <w:gridCol w:w="1276"/>
        <w:gridCol w:w="1701"/>
        <w:gridCol w:w="1276"/>
        <w:gridCol w:w="1559"/>
      </w:tblGrid>
      <w:tr w:rsidR="009241C1" w:rsidRPr="00512980" w14:paraId="51C9D0F1" w14:textId="77777777" w:rsidTr="009241C1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703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88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Gmina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2F5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Obręb ewidencyjny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91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działki ewidencyjnej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95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Pow. działki ewidencyjnej [ha]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4FD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Identyfikator działki ewidencyjnej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99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jeziora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FD3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księgi wieczystej </w:t>
            </w:r>
          </w:p>
        </w:tc>
      </w:tr>
      <w:tr w:rsidR="009241C1" w:rsidRPr="00512980" w14:paraId="68C9CC0B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7C9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BA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Cekcyn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E2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Stary Sumin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35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EE3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17,6000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A0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041601_2.0009.32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6AC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Mętne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76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BY1T/00000282/4</w:t>
            </w:r>
          </w:p>
        </w:tc>
      </w:tr>
      <w:tr w:rsidR="009241C1" w:rsidRPr="00512980" w14:paraId="3CE10B52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AE1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2D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Cekcyn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33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Stary Sumin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84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E872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8,1700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275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041601_2.0009.94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5B4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Zadworne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CA1" w14:textId="127DD46E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</w:t>
            </w:r>
            <w:r w:rsidR="00966278" w:rsidRPr="002C1303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32259/7</w:t>
            </w:r>
          </w:p>
        </w:tc>
      </w:tr>
      <w:tr w:rsidR="009241C1" w:rsidRPr="00512980" w14:paraId="0452BDC5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106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CB9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Cekcyn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6D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Cekcyn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F7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EC7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19,9300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BDC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041601_2.0002.996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47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Miały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2C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BY1T/00032126/6</w:t>
            </w:r>
          </w:p>
        </w:tc>
      </w:tr>
      <w:tr w:rsidR="009241C1" w:rsidRPr="00512980" w14:paraId="4BE5AFFC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D56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E8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Cekcyn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5B6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Cekcyn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68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299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5,0600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4FB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041601_2.0002.95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031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Wielkie Skąpe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38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BY1T/00031554/8</w:t>
            </w:r>
          </w:p>
        </w:tc>
      </w:tr>
      <w:tr w:rsidR="009241C1" w:rsidRPr="00512980" w14:paraId="54DF70BC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1F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93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5E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Wielki Mędromierz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253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583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35,2200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FA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041602_2.0008.272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963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Mędromierz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D2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BY1T/00031712/4</w:t>
            </w:r>
          </w:p>
        </w:tc>
      </w:tr>
      <w:tr w:rsidR="009241C1" w:rsidRPr="00512980" w14:paraId="615181C3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D0E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03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105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AA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703/2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D0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38,9620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502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041602_2.0002.703/2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38E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Szpitalne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82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BY1T/00031546/9</w:t>
            </w:r>
          </w:p>
        </w:tc>
      </w:tr>
      <w:tr w:rsidR="009241C1" w:rsidRPr="00512980" w14:paraId="34348CFB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0EA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27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075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3DB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703/3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712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75,9800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17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041602_2.0002.703/3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D00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Szpitalne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B5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BY1T/00031546/9</w:t>
            </w:r>
          </w:p>
        </w:tc>
      </w:tr>
      <w:tr w:rsidR="009241C1" w:rsidRPr="00512980" w14:paraId="7C139371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AB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F18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55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CF9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279A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14,6700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4E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041602_2.0002.702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53B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Środkowe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07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BY1T/00031545/2</w:t>
            </w:r>
          </w:p>
        </w:tc>
      </w:tr>
      <w:tr w:rsidR="009241C1" w:rsidRPr="00512980" w14:paraId="470F5322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43D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D2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1A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Gostycyn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AE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C32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3,3800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179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041602_2.0002.782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E18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Rudzianka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B608" w14:textId="1A79A1A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</w:t>
            </w:r>
            <w:r w:rsidR="00966278" w:rsidRPr="002C1303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1545/2</w:t>
            </w:r>
          </w:p>
        </w:tc>
      </w:tr>
      <w:tr w:rsidR="009241C1" w:rsidRPr="00512980" w14:paraId="22AB1F71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0D8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2A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Kęsowo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FA6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Kęsowo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1E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592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22,5100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7DF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041603_2.0003.548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35E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Kęsowo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EBC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BY1T/00031713/1</w:t>
            </w:r>
          </w:p>
        </w:tc>
      </w:tr>
      <w:tr w:rsidR="009241C1" w:rsidRPr="00512980" w14:paraId="2B8C1AF8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E62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3CA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Śliwice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BDFF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B0D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DDD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67,9263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E5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041605_2.0007.76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039C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Długie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EC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BY1T/00032260/7</w:t>
            </w:r>
          </w:p>
        </w:tc>
      </w:tr>
      <w:tr w:rsidR="009241C1" w:rsidRPr="00512980" w14:paraId="607CF655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768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227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Tuchola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7A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Klocek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C2F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5AA4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23,2600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286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041606_5.0003.77/1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0E0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Sztuczno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090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BY1T/00032128/0</w:t>
            </w:r>
          </w:p>
        </w:tc>
      </w:tr>
      <w:tr w:rsidR="009241C1" w:rsidRPr="00512980" w14:paraId="2655F3AF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FBD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C3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Tuchola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D4F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Klocek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8675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0CF9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9,9600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777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041606_5.0003.301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BCE4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 xml:space="preserve">Bieliniec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32F0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BY1T/00032128/0</w:t>
            </w:r>
          </w:p>
        </w:tc>
      </w:tr>
      <w:tr w:rsidR="009241C1" w:rsidRPr="00512980" w14:paraId="3EB1B2FA" w14:textId="77777777" w:rsidTr="009241C1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59E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4716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Tuchola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E6DE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Stobno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E41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1A8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20,4500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ACCB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041606_5.0008.649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BB83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Lubierzyn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894" w14:textId="77777777" w:rsidR="00512980" w:rsidRPr="00512980" w:rsidRDefault="00512980" w:rsidP="00512980">
            <w:pPr>
              <w:spacing w:before="0" w:after="0" w:line="240" w:lineRule="auto"/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512980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BY1T/00031555/5</w:t>
            </w:r>
          </w:p>
        </w:tc>
      </w:tr>
    </w:tbl>
    <w:p w14:paraId="5CFA7CC0" w14:textId="77777777" w:rsidR="00512980" w:rsidRDefault="00512980" w:rsidP="00576323">
      <w:pPr>
        <w:tabs>
          <w:tab w:val="left" w:pos="709"/>
          <w:tab w:val="left" w:pos="5390"/>
        </w:tabs>
        <w:suppressAutoHyphens/>
        <w:spacing w:before="0" w:after="0" w:line="240" w:lineRule="auto"/>
        <w:rPr>
          <w:rFonts w:eastAsia="Calibri"/>
          <w:b/>
          <w:bCs/>
          <w:sz w:val="2"/>
          <w:szCs w:val="2"/>
          <w:lang w:eastAsia="ar-SA"/>
        </w:rPr>
      </w:pPr>
    </w:p>
    <w:p w14:paraId="616FC1A1" w14:textId="77777777" w:rsidR="00576323" w:rsidRDefault="00576323" w:rsidP="00576323">
      <w:pPr>
        <w:tabs>
          <w:tab w:val="left" w:pos="709"/>
          <w:tab w:val="left" w:pos="5390"/>
        </w:tabs>
        <w:suppressAutoHyphens/>
        <w:spacing w:before="0" w:after="0" w:line="240" w:lineRule="auto"/>
        <w:jc w:val="left"/>
        <w:rPr>
          <w:rFonts w:eastAsia="Calibri"/>
          <w:sz w:val="2"/>
          <w:szCs w:val="2"/>
          <w:lang w:eastAsia="ar-SA"/>
        </w:rPr>
      </w:pPr>
    </w:p>
    <w:p w14:paraId="267E2029" w14:textId="77777777" w:rsidR="00576323" w:rsidRDefault="00576323" w:rsidP="00576323">
      <w:pPr>
        <w:tabs>
          <w:tab w:val="left" w:pos="709"/>
          <w:tab w:val="left" w:pos="5390"/>
        </w:tabs>
        <w:suppressAutoHyphens/>
        <w:spacing w:before="0" w:after="0" w:line="240" w:lineRule="auto"/>
        <w:rPr>
          <w:rFonts w:eastAsia="Calibri"/>
          <w:sz w:val="2"/>
          <w:szCs w:val="2"/>
          <w:lang w:eastAsia="ar-SA"/>
        </w:rPr>
      </w:pPr>
    </w:p>
    <w:p w14:paraId="56CF4B24" w14:textId="77777777" w:rsidR="00576323" w:rsidRDefault="00576323" w:rsidP="00576323">
      <w:pPr>
        <w:tabs>
          <w:tab w:val="left" w:pos="709"/>
          <w:tab w:val="left" w:pos="5390"/>
        </w:tabs>
        <w:suppressAutoHyphens/>
        <w:spacing w:before="0" w:after="0" w:line="240" w:lineRule="auto"/>
        <w:rPr>
          <w:rFonts w:eastAsia="Calibri"/>
          <w:b/>
          <w:bCs/>
          <w:sz w:val="4"/>
          <w:szCs w:val="4"/>
          <w:lang w:eastAsia="ar-SA"/>
        </w:rPr>
      </w:pPr>
    </w:p>
    <w:p w14:paraId="2F859388" w14:textId="3601DD8E" w:rsidR="00576323" w:rsidRDefault="00576323" w:rsidP="00576323">
      <w:pPr>
        <w:tabs>
          <w:tab w:val="left" w:pos="720"/>
        </w:tabs>
        <w:spacing w:before="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zgłoszonych  żądań w Wydziale Geodezji, Gospodarki Nieruchomościami i Zasobami Przyrody ul. Pocztowa 7a, pok. 2, </w:t>
      </w:r>
      <w:r w:rsidR="00CB2B85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w godzinach od 7.30 do 14.00 w terminie 7 dni od doręczenia niniejszego pisma.</w:t>
      </w:r>
    </w:p>
    <w:p w14:paraId="32799D4D" w14:textId="77777777" w:rsidR="00576323" w:rsidRDefault="00576323" w:rsidP="00576323">
      <w:pPr>
        <w:tabs>
          <w:tab w:val="left" w:pos="720"/>
        </w:tabs>
        <w:spacing w:before="0"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sz w:val="16"/>
          <w:szCs w:val="16"/>
        </w:rPr>
        <w:t>z up. Starosty</w:t>
      </w:r>
    </w:p>
    <w:p w14:paraId="7E946517" w14:textId="77777777" w:rsidR="00576323" w:rsidRDefault="00576323" w:rsidP="00576323">
      <w:pPr>
        <w:tabs>
          <w:tab w:val="left" w:pos="720"/>
        </w:tabs>
        <w:spacing w:before="0"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  <w:t xml:space="preserve">              Magdalena Mąder</w:t>
      </w:r>
    </w:p>
    <w:p w14:paraId="1DF7268F" w14:textId="5A565424" w:rsidR="00576323" w:rsidRDefault="00576323" w:rsidP="00576323">
      <w:pPr>
        <w:tabs>
          <w:tab w:val="left" w:pos="720"/>
          <w:tab w:val="left" w:pos="5103"/>
        </w:tabs>
        <w:spacing w:before="0"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 w:rsidR="00C927B2">
        <w:rPr>
          <w:rFonts w:ascii="Garamond" w:hAnsi="Garamond"/>
          <w:b/>
          <w:sz w:val="16"/>
          <w:szCs w:val="16"/>
        </w:rPr>
        <w:t xml:space="preserve">   </w:t>
      </w:r>
      <w:r>
        <w:rPr>
          <w:rFonts w:ascii="Garamond" w:hAnsi="Garamond"/>
          <w:b/>
          <w:sz w:val="16"/>
          <w:szCs w:val="16"/>
        </w:rPr>
        <w:t>Z-ca Naczelnika Wydziału</w:t>
      </w:r>
    </w:p>
    <w:p w14:paraId="02501C71" w14:textId="7E4BC675" w:rsidR="00C927B2" w:rsidRDefault="00C927B2" w:rsidP="00576323">
      <w:pPr>
        <w:tabs>
          <w:tab w:val="left" w:pos="720"/>
          <w:tab w:val="left" w:pos="5103"/>
        </w:tabs>
        <w:spacing w:before="0"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  <w:t xml:space="preserve">      /podpis elektroniczny/</w:t>
      </w:r>
    </w:p>
    <w:p w14:paraId="74D89764" w14:textId="77777777" w:rsidR="00576323" w:rsidRDefault="00576323" w:rsidP="00576323">
      <w:pPr>
        <w:rPr>
          <w:rFonts w:ascii="Garamond" w:hAnsi="Garamond"/>
          <w:b/>
          <w:u w:val="single"/>
        </w:rPr>
      </w:pPr>
    </w:p>
    <w:p w14:paraId="3434D668" w14:textId="77777777" w:rsidR="00576323" w:rsidRDefault="00576323" w:rsidP="00576323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Otrzymują:</w:t>
      </w:r>
    </w:p>
    <w:p w14:paraId="6A123004" w14:textId="77777777" w:rsidR="00576323" w:rsidRDefault="00576323" w:rsidP="00576323">
      <w:pPr>
        <w:pStyle w:val="Akapitzlist"/>
        <w:numPr>
          <w:ilvl w:val="0"/>
          <w:numId w:val="14"/>
        </w:numPr>
        <w:spacing w:before="0" w:after="0" w:line="240" w:lineRule="auto"/>
        <w:contextualSpacing/>
        <w:jc w:val="left"/>
        <w:rPr>
          <w:rFonts w:ascii="Garamond" w:hAnsi="Garamond"/>
        </w:rPr>
      </w:pPr>
      <w:r>
        <w:rPr>
          <w:rFonts w:ascii="Garamond" w:hAnsi="Garamond" w:cs="Tahoma"/>
        </w:rPr>
        <w:t>PGW Wody Polskie</w:t>
      </w:r>
      <w:r>
        <w:rPr>
          <w:rFonts w:ascii="Garamond" w:hAnsi="Garamond"/>
        </w:rPr>
        <w:t xml:space="preserve"> RZGW w Gdańsku</w:t>
      </w:r>
      <w:r>
        <w:rPr>
          <w:rFonts w:ascii="Garamond" w:hAnsi="Garamond" w:cs="Tahoma"/>
        </w:rPr>
        <w:t>, ul. Rogaczewskiego 9/19, 80-804 Gdańsk,</w:t>
      </w:r>
    </w:p>
    <w:p w14:paraId="56C8FA4B" w14:textId="77777777" w:rsidR="00576323" w:rsidRDefault="00576323" w:rsidP="00576323">
      <w:pPr>
        <w:pStyle w:val="Akapitzlist"/>
        <w:numPr>
          <w:ilvl w:val="0"/>
          <w:numId w:val="14"/>
        </w:numPr>
        <w:spacing w:before="0" w:after="0" w:line="240" w:lineRule="auto"/>
        <w:contextualSpacing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aa/BM+ tabl.ogłoszeń, BIP</w:t>
      </w:r>
    </w:p>
    <w:p w14:paraId="6CD72AA4" w14:textId="77777777" w:rsidR="00C72EE2" w:rsidRDefault="00C72EE2"/>
    <w:sectPr w:rsidR="00C72EE2" w:rsidSect="009241C1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16810" w14:textId="77777777" w:rsidR="00C927B2" w:rsidRDefault="00C927B2" w:rsidP="00C927B2">
      <w:pPr>
        <w:spacing w:before="0" w:after="0" w:line="240" w:lineRule="auto"/>
      </w:pPr>
      <w:r>
        <w:separator/>
      </w:r>
    </w:p>
  </w:endnote>
  <w:endnote w:type="continuationSeparator" w:id="0">
    <w:p w14:paraId="4FF9D9EF" w14:textId="77777777" w:rsidR="00C927B2" w:rsidRDefault="00C927B2" w:rsidP="00C927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8029" w14:textId="77777777" w:rsidR="00C927B2" w:rsidRDefault="00C927B2" w:rsidP="00C927B2">
      <w:pPr>
        <w:spacing w:before="0" w:after="0" w:line="240" w:lineRule="auto"/>
      </w:pPr>
      <w:r>
        <w:separator/>
      </w:r>
    </w:p>
  </w:footnote>
  <w:footnote w:type="continuationSeparator" w:id="0">
    <w:p w14:paraId="39AD06BF" w14:textId="77777777" w:rsidR="00C927B2" w:rsidRDefault="00C927B2" w:rsidP="00C927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Jc w:val="left"/>
      <w:pPr>
        <w:ind w:left="163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350" w:hanging="360"/>
      </w:pPr>
    </w:lvl>
    <w:lvl w:ilvl="2" w:tplc="0415001B">
      <w:start w:val="1"/>
      <w:numFmt w:val="lowerRoman"/>
      <w:lvlText w:val="%3."/>
      <w:lvlJc w:val="right"/>
      <w:pPr>
        <w:ind w:left="3070" w:hanging="180"/>
      </w:pPr>
    </w:lvl>
    <w:lvl w:ilvl="3" w:tplc="0415000F">
      <w:start w:val="1"/>
      <w:numFmt w:val="decimal"/>
      <w:lvlText w:val="%4."/>
      <w:lvlJc w:val="left"/>
      <w:pPr>
        <w:ind w:left="3790" w:hanging="360"/>
      </w:pPr>
    </w:lvl>
    <w:lvl w:ilvl="4" w:tplc="04150019">
      <w:start w:val="1"/>
      <w:numFmt w:val="lowerLetter"/>
      <w:lvlText w:val="%5."/>
      <w:lvlJc w:val="left"/>
      <w:pPr>
        <w:ind w:left="4510" w:hanging="360"/>
      </w:pPr>
    </w:lvl>
    <w:lvl w:ilvl="5" w:tplc="0415001B">
      <w:start w:val="1"/>
      <w:numFmt w:val="lowerRoman"/>
      <w:lvlText w:val="%6."/>
      <w:lvlJc w:val="right"/>
      <w:pPr>
        <w:ind w:left="5230" w:hanging="180"/>
      </w:pPr>
    </w:lvl>
    <w:lvl w:ilvl="6" w:tplc="0415000F">
      <w:start w:val="1"/>
      <w:numFmt w:val="decimal"/>
      <w:lvlText w:val="%7."/>
      <w:lvlJc w:val="left"/>
      <w:pPr>
        <w:ind w:left="5950" w:hanging="360"/>
      </w:pPr>
    </w:lvl>
    <w:lvl w:ilvl="7" w:tplc="04150019">
      <w:start w:val="1"/>
      <w:numFmt w:val="lowerLetter"/>
      <w:lvlText w:val="%8."/>
      <w:lvlJc w:val="left"/>
      <w:pPr>
        <w:ind w:left="6670" w:hanging="360"/>
      </w:pPr>
    </w:lvl>
    <w:lvl w:ilvl="8" w:tplc="0415001B">
      <w:start w:val="1"/>
      <w:numFmt w:val="lowerRoman"/>
      <w:lvlText w:val="%9."/>
      <w:lvlJc w:val="right"/>
      <w:pPr>
        <w:ind w:left="7390" w:hanging="180"/>
      </w:pPr>
    </w:lvl>
  </w:abstractNum>
  <w:abstractNum w:abstractNumId="3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cs="Symbol" w:hint="default"/>
        <w:color w:val="0087CD"/>
      </w:rPr>
    </w:lvl>
    <w:lvl w:ilvl="1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cs="Calibri"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302" w:hanging="360"/>
      </w:pPr>
    </w:lvl>
    <w:lvl w:ilvl="2" w:tplc="0415001B">
      <w:start w:val="1"/>
      <w:numFmt w:val="lowerRoman"/>
      <w:lvlText w:val="%3."/>
      <w:lvlJc w:val="right"/>
      <w:pPr>
        <w:ind w:left="4022" w:hanging="180"/>
      </w:pPr>
    </w:lvl>
    <w:lvl w:ilvl="3" w:tplc="0415000F">
      <w:start w:val="1"/>
      <w:numFmt w:val="decimal"/>
      <w:lvlText w:val="%4."/>
      <w:lvlJc w:val="left"/>
      <w:pPr>
        <w:ind w:left="4742" w:hanging="360"/>
      </w:pPr>
    </w:lvl>
    <w:lvl w:ilvl="4" w:tplc="04150019">
      <w:start w:val="1"/>
      <w:numFmt w:val="lowerLetter"/>
      <w:lvlText w:val="%5."/>
      <w:lvlJc w:val="left"/>
      <w:pPr>
        <w:ind w:left="5462" w:hanging="360"/>
      </w:pPr>
    </w:lvl>
    <w:lvl w:ilvl="5" w:tplc="0415001B">
      <w:start w:val="1"/>
      <w:numFmt w:val="lowerRoman"/>
      <w:lvlText w:val="%6."/>
      <w:lvlJc w:val="right"/>
      <w:pPr>
        <w:ind w:left="6182" w:hanging="180"/>
      </w:pPr>
    </w:lvl>
    <w:lvl w:ilvl="6" w:tplc="0415000F">
      <w:start w:val="1"/>
      <w:numFmt w:val="decimal"/>
      <w:lvlText w:val="%7."/>
      <w:lvlJc w:val="left"/>
      <w:pPr>
        <w:ind w:left="6902" w:hanging="360"/>
      </w:pPr>
    </w:lvl>
    <w:lvl w:ilvl="7" w:tplc="04150019">
      <w:start w:val="1"/>
      <w:numFmt w:val="lowerLetter"/>
      <w:lvlText w:val="%8."/>
      <w:lvlJc w:val="left"/>
      <w:pPr>
        <w:ind w:left="7622" w:hanging="360"/>
      </w:pPr>
    </w:lvl>
    <w:lvl w:ilvl="8" w:tplc="0415001B">
      <w:start w:val="1"/>
      <w:numFmt w:val="lowerRoman"/>
      <w:lvlText w:val="%9."/>
      <w:lvlJc w:val="right"/>
      <w:pPr>
        <w:ind w:left="8342" w:hanging="180"/>
      </w:pPr>
    </w:lvl>
  </w:abstractNum>
  <w:num w:numId="1" w16cid:durableId="1259487737">
    <w:abstractNumId w:val="7"/>
  </w:num>
  <w:num w:numId="2" w16cid:durableId="741222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68724">
    <w:abstractNumId w:val="8"/>
  </w:num>
  <w:num w:numId="4" w16cid:durableId="1795632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590332">
    <w:abstractNumId w:val="0"/>
  </w:num>
  <w:num w:numId="6" w16cid:durableId="594291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4990419">
    <w:abstractNumId w:val="2"/>
  </w:num>
  <w:num w:numId="8" w16cid:durableId="2584864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9567241">
    <w:abstractNumId w:val="3"/>
  </w:num>
  <w:num w:numId="10" w16cid:durableId="158279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8032226">
    <w:abstractNumId w:val="4"/>
  </w:num>
  <w:num w:numId="12" w16cid:durableId="477234237">
    <w:abstractNumId w:val="4"/>
  </w:num>
  <w:num w:numId="13" w16cid:durableId="2058972444">
    <w:abstractNumId w:val="5"/>
  </w:num>
  <w:num w:numId="14" w16cid:durableId="448859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2553629">
    <w:abstractNumId w:val="1"/>
  </w:num>
  <w:num w:numId="16" w16cid:durableId="35168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23"/>
    <w:rsid w:val="002C1303"/>
    <w:rsid w:val="00443CBC"/>
    <w:rsid w:val="00512980"/>
    <w:rsid w:val="00576323"/>
    <w:rsid w:val="005B503C"/>
    <w:rsid w:val="009177F1"/>
    <w:rsid w:val="009241C1"/>
    <w:rsid w:val="00966278"/>
    <w:rsid w:val="00C72EE2"/>
    <w:rsid w:val="00C927B2"/>
    <w:rsid w:val="00C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3AF0"/>
  <w15:chartTrackingRefBased/>
  <w15:docId w15:val="{9685F91E-DBDF-440F-BE58-F9DD8BE9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323"/>
    <w:pPr>
      <w:spacing w:before="200" w:after="200" w:line="276" w:lineRule="auto"/>
      <w:jc w:val="both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9"/>
    <w:qFormat/>
    <w:rsid w:val="00576323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caps/>
      <w:color w:val="FFFFFF"/>
      <w:spacing w:val="15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76323"/>
    <w:pPr>
      <w:outlineLvl w:val="1"/>
    </w:pPr>
    <w:rPr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76323"/>
    <w:pPr>
      <w:numPr>
        <w:ilvl w:val="2"/>
        <w:numId w:val="1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7632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576323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576323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576323"/>
    <w:pPr>
      <w:spacing w:before="300" w:after="0"/>
      <w:outlineLvl w:val="6"/>
    </w:pPr>
    <w:rPr>
      <w:caps/>
      <w:color w:val="365F9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576323"/>
    <w:pPr>
      <w:spacing w:before="300" w:after="0"/>
      <w:outlineLvl w:val="7"/>
    </w:pPr>
    <w:rPr>
      <w:caps/>
      <w:spacing w:val="10"/>
      <w:sz w:val="18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576323"/>
    <w:pPr>
      <w:spacing w:before="300" w:after="0"/>
      <w:outlineLvl w:val="8"/>
    </w:pPr>
    <w:rPr>
      <w:i/>
      <w:iCs/>
      <w:caps/>
      <w:spacing w:val="1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EKST ZAZNACZONY Znak"/>
    <w:basedOn w:val="Domylnaczcionkaakapitu"/>
    <w:link w:val="Nagwek1"/>
    <w:uiPriority w:val="99"/>
    <w:rsid w:val="00576323"/>
    <w:rPr>
      <w:rFonts w:ascii="Calibri" w:eastAsia="Times New Roman" w:hAnsi="Calibri" w:cs="Calibri"/>
      <w:caps/>
      <w:color w:val="FFFFFF"/>
      <w:spacing w:val="15"/>
      <w:kern w:val="0"/>
      <w:sz w:val="20"/>
      <w:szCs w:val="20"/>
      <w:shd w:val="clear" w:color="auto" w:fill="0087CD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76323"/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76323"/>
    <w:rPr>
      <w:rFonts w:ascii="Calibri" w:eastAsia="Times New Roman" w:hAnsi="Calibri" w:cs="Calibri"/>
      <w:caps/>
      <w:color w:val="243F60"/>
      <w:spacing w:val="15"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76323"/>
    <w:rPr>
      <w:rFonts w:ascii="Calibri" w:eastAsia="Times New Roman" w:hAnsi="Calibri" w:cs="Calibri"/>
      <w:caps/>
      <w:color w:val="365F91"/>
      <w:spacing w:val="10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576323"/>
    <w:rPr>
      <w:rFonts w:ascii="Calibri" w:eastAsia="Times New Roman" w:hAnsi="Calibri" w:cs="Calibri"/>
      <w:caps/>
      <w:color w:val="365F91"/>
      <w:spacing w:val="10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576323"/>
    <w:rPr>
      <w:rFonts w:ascii="Calibri" w:eastAsia="Times New Roman" w:hAnsi="Calibri" w:cs="Calibri"/>
      <w:caps/>
      <w:color w:val="365F91"/>
      <w:spacing w:val="10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576323"/>
    <w:rPr>
      <w:rFonts w:ascii="Calibri" w:eastAsia="Times New Roman" w:hAnsi="Calibri" w:cs="Calibri"/>
      <w:caps/>
      <w:color w:val="365F91"/>
      <w:spacing w:val="10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76323"/>
    <w:rPr>
      <w:rFonts w:ascii="Calibri" w:eastAsia="Times New Roman" w:hAnsi="Calibri" w:cs="Calibri"/>
      <w:caps/>
      <w:spacing w:val="10"/>
      <w:kern w:val="0"/>
      <w:sz w:val="18"/>
      <w:szCs w:val="18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76323"/>
    <w:rPr>
      <w:rFonts w:ascii="Calibri" w:eastAsia="Times New Roman" w:hAnsi="Calibri" w:cs="Calibri"/>
      <w:i/>
      <w:iCs/>
      <w:caps/>
      <w:spacing w:val="10"/>
      <w:kern w:val="0"/>
      <w:sz w:val="18"/>
      <w:szCs w:val="1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76323"/>
    <w:rPr>
      <w:color w:val="auto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632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99"/>
    <w:qFormat/>
    <w:rsid w:val="00576323"/>
    <w:rPr>
      <w:i w:val="0"/>
      <w:iCs w:val="0"/>
      <w:caps/>
      <w:color w:val="0087CD"/>
      <w:spacing w:val="5"/>
    </w:rPr>
  </w:style>
  <w:style w:type="character" w:customStyle="1" w:styleId="Nagwek1Znak1">
    <w:name w:val="Nagłówek 1 Znak1"/>
    <w:aliases w:val="TEKST ZAZNACZONY Znak1"/>
    <w:basedOn w:val="Domylnaczcionkaakapitu"/>
    <w:uiPriority w:val="99"/>
    <w:rsid w:val="0057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ny"/>
    <w:rsid w:val="0057632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32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323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576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6323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57632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76323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576323"/>
    <w:rPr>
      <w:b/>
      <w:bCs/>
      <w:color w:val="365F91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323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323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99"/>
    <w:qFormat/>
    <w:rsid w:val="00576323"/>
    <w:rPr>
      <w:b/>
      <w:bCs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76323"/>
    <w:rPr>
      <w:rFonts w:ascii="Calibri" w:eastAsia="Times New Roman" w:hAnsi="Calibri" w:cs="Calibri"/>
      <w:b/>
      <w:bCs/>
      <w:kern w:val="0"/>
      <w:sz w:val="48"/>
      <w:szCs w:val="48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76323"/>
    <w:rPr>
      <w:b/>
      <w:bCs/>
      <w:color w:val="0087CD"/>
      <w:sz w:val="32"/>
      <w:szCs w:val="32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76323"/>
    <w:rPr>
      <w:rFonts w:ascii="Calibri" w:eastAsia="Times New Roman" w:hAnsi="Calibri" w:cs="Calibri"/>
      <w:b/>
      <w:bCs/>
      <w:color w:val="0087CD"/>
      <w:kern w:val="0"/>
      <w:sz w:val="32"/>
      <w:szCs w:val="32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323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323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32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57632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Bezodstpw">
    <w:name w:val="No Spacing"/>
    <w:basedOn w:val="Normalny"/>
    <w:link w:val="BezodstpwZnak"/>
    <w:uiPriority w:val="99"/>
    <w:qFormat/>
    <w:rsid w:val="00576323"/>
    <w:pPr>
      <w:spacing w:before="0" w:after="0" w:line="240" w:lineRule="auto"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57632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576323"/>
    <w:pPr>
      <w:ind w:left="720"/>
    </w:pPr>
    <w:rPr>
      <w:rFonts w:cs="Times New Roman"/>
    </w:rPr>
  </w:style>
  <w:style w:type="paragraph" w:styleId="Cytat">
    <w:name w:val="Quote"/>
    <w:basedOn w:val="Normalny"/>
    <w:next w:val="Normalny"/>
    <w:link w:val="CytatZnak"/>
    <w:uiPriority w:val="99"/>
    <w:qFormat/>
    <w:rsid w:val="00576323"/>
    <w:rPr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sid w:val="00576323"/>
    <w:rPr>
      <w:rFonts w:ascii="Calibri" w:eastAsia="Times New Roman" w:hAnsi="Calibri" w:cs="Calibri"/>
      <w:i/>
      <w:iCs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576323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576323"/>
    <w:rPr>
      <w:rFonts w:ascii="Calibri" w:eastAsia="Times New Roman" w:hAnsi="Calibri" w:cs="Calibri"/>
      <w:i/>
      <w:iCs/>
      <w:color w:val="0087CD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576323"/>
    <w:pPr>
      <w:outlineLvl w:val="9"/>
    </w:pPr>
    <w:rPr>
      <w:b/>
      <w:bCs/>
    </w:rPr>
  </w:style>
  <w:style w:type="character" w:customStyle="1" w:styleId="aZnak">
    <w:name w:val="a. Znak"/>
    <w:link w:val="a0"/>
    <w:uiPriority w:val="99"/>
    <w:locked/>
    <w:rsid w:val="00576323"/>
    <w:rPr>
      <w:rFonts w:ascii="Calibri" w:eastAsia="Times New Roman" w:hAnsi="Calibri" w:cs="Calibri"/>
      <w:kern w:val="0"/>
      <w:sz w:val="24"/>
      <w:szCs w:val="24"/>
      <w:lang w:eastAsia="ar-SA"/>
      <w14:ligatures w14:val="none"/>
    </w:rPr>
  </w:style>
  <w:style w:type="paragraph" w:customStyle="1" w:styleId="a0">
    <w:name w:val="a."/>
    <w:basedOn w:val="Normalny"/>
    <w:link w:val="aZnak"/>
    <w:autoRedefine/>
    <w:uiPriority w:val="99"/>
    <w:rsid w:val="00576323"/>
    <w:pPr>
      <w:numPr>
        <w:numId w:val="3"/>
      </w:numPr>
      <w:tabs>
        <w:tab w:val="left" w:pos="1021"/>
      </w:tabs>
      <w:jc w:val="left"/>
    </w:pPr>
    <w:rPr>
      <w:sz w:val="24"/>
      <w:szCs w:val="24"/>
      <w:lang w:eastAsia="ar-SA"/>
    </w:rPr>
  </w:style>
  <w:style w:type="character" w:customStyle="1" w:styleId="11noZnak">
    <w:name w:val="1.1 no Znak"/>
    <w:link w:val="11no"/>
    <w:uiPriority w:val="99"/>
    <w:locked/>
    <w:rsid w:val="00576323"/>
    <w:rPr>
      <w:rFonts w:ascii="Calibri" w:eastAsia="Times New Roman" w:hAnsi="Calibri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11no">
    <w:name w:val="1.1 no"/>
    <w:basedOn w:val="Nagwek2"/>
    <w:link w:val="11noZnak"/>
    <w:uiPriority w:val="99"/>
    <w:rsid w:val="00576323"/>
    <w:pPr>
      <w:pBdr>
        <w:bottom w:val="single" w:sz="4" w:space="1" w:color="auto"/>
      </w:pBdr>
      <w:ind w:left="578" w:hanging="578"/>
    </w:pPr>
    <w:rPr>
      <w:rFonts w:cs="Times New Roman"/>
    </w:rPr>
  </w:style>
  <w:style w:type="character" w:customStyle="1" w:styleId="11NumberingZnak">
    <w:name w:val="1.1 Numbering Znak"/>
    <w:link w:val="11Numbering"/>
    <w:uiPriority w:val="99"/>
    <w:locked/>
    <w:rsid w:val="00576323"/>
    <w:rPr>
      <w:rFonts w:ascii="Calibri" w:eastAsia="Times New Roman" w:hAnsi="Calibri" w:cs="Times New Roman"/>
      <w:color w:val="4F81BD"/>
      <w:kern w:val="0"/>
      <w:sz w:val="28"/>
      <w:szCs w:val="28"/>
      <w:lang w:val="en-US"/>
      <w14:ligatures w14:val="none"/>
    </w:rPr>
  </w:style>
  <w:style w:type="paragraph" w:customStyle="1" w:styleId="11Numbering">
    <w:name w:val="1.1 Numbering"/>
    <w:basedOn w:val="Nagwek2"/>
    <w:link w:val="11NumberingZnak"/>
    <w:autoRedefine/>
    <w:uiPriority w:val="99"/>
    <w:rsid w:val="00576323"/>
    <w:pPr>
      <w:keepNext/>
      <w:numPr>
        <w:numId w:val="5"/>
      </w:numPr>
      <w:tabs>
        <w:tab w:val="left" w:pos="340"/>
      </w:tabs>
      <w:spacing w:after="120"/>
    </w:pPr>
    <w:rPr>
      <w:rFonts w:cs="Times New Roman"/>
      <w:b w:val="0"/>
      <w:bCs w:val="0"/>
      <w:color w:val="4F81BD"/>
      <w:sz w:val="28"/>
      <w:szCs w:val="28"/>
      <w:lang w:val="en-US" w:eastAsia="en-US"/>
    </w:rPr>
  </w:style>
  <w:style w:type="character" w:customStyle="1" w:styleId="Znak">
    <w:name w:val="&gt; Znak"/>
    <w:link w:val="a"/>
    <w:uiPriority w:val="99"/>
    <w:locked/>
    <w:rsid w:val="00576323"/>
    <w:rPr>
      <w:rFonts w:ascii="Calibri" w:eastAsia="Times New Roman" w:hAnsi="Calibri" w:cs="Calibri"/>
      <w:kern w:val="0"/>
      <w:sz w:val="24"/>
      <w:szCs w:val="24"/>
      <w:lang w:eastAsia="ar-SA"/>
      <w14:ligatures w14:val="none"/>
    </w:rPr>
  </w:style>
  <w:style w:type="paragraph" w:customStyle="1" w:styleId="a">
    <w:name w:val="&gt;"/>
    <w:basedOn w:val="Normalny"/>
    <w:link w:val="Znak"/>
    <w:autoRedefine/>
    <w:uiPriority w:val="99"/>
    <w:rsid w:val="00576323"/>
    <w:pPr>
      <w:numPr>
        <w:numId w:val="7"/>
      </w:numPr>
      <w:tabs>
        <w:tab w:val="left" w:pos="1304"/>
      </w:tabs>
    </w:pPr>
    <w:rPr>
      <w:sz w:val="24"/>
      <w:szCs w:val="24"/>
      <w:lang w:eastAsia="ar-SA"/>
    </w:rPr>
  </w:style>
  <w:style w:type="character" w:customStyle="1" w:styleId="Headline1Znak">
    <w:name w:val="Headline 1 Znak"/>
    <w:link w:val="Headline1"/>
    <w:uiPriority w:val="99"/>
    <w:locked/>
    <w:rsid w:val="00576323"/>
    <w:rPr>
      <w:rFonts w:ascii="Calibri" w:eastAsia="Times New Roman" w:hAnsi="Calibri" w:cs="Times New Roman"/>
      <w:kern w:val="0"/>
      <w:sz w:val="36"/>
      <w:szCs w:val="36"/>
      <w:lang w:val="en-US"/>
      <w14:ligatures w14:val="none"/>
    </w:rPr>
  </w:style>
  <w:style w:type="paragraph" w:customStyle="1" w:styleId="Headline1">
    <w:name w:val="Headline 1"/>
    <w:basedOn w:val="Normalny"/>
    <w:link w:val="Headline1Znak"/>
    <w:uiPriority w:val="99"/>
    <w:rsid w:val="00576323"/>
    <w:pPr>
      <w:tabs>
        <w:tab w:val="left" w:pos="2220"/>
      </w:tabs>
      <w:jc w:val="left"/>
    </w:pPr>
    <w:rPr>
      <w:rFonts w:cs="Times New Roman"/>
      <w:sz w:val="36"/>
      <w:szCs w:val="36"/>
      <w:lang w:val="en-US"/>
    </w:rPr>
  </w:style>
  <w:style w:type="character" w:customStyle="1" w:styleId="ToperZnak">
    <w:name w:val="Toper Znak"/>
    <w:link w:val="Toper"/>
    <w:uiPriority w:val="99"/>
    <w:locked/>
    <w:rsid w:val="00576323"/>
    <w:rPr>
      <w:rFonts w:ascii="Calibri" w:eastAsia="Times New Roman" w:hAnsi="Calibri" w:cs="Times New Roman"/>
      <w:b/>
      <w:bCs/>
      <w:color w:val="008080"/>
      <w:kern w:val="0"/>
      <w:sz w:val="24"/>
      <w:szCs w:val="24"/>
      <w:lang w:val="en-US"/>
      <w14:ligatures w14:val="none"/>
    </w:rPr>
  </w:style>
  <w:style w:type="paragraph" w:customStyle="1" w:styleId="Toper">
    <w:name w:val="Toper"/>
    <w:basedOn w:val="Headline1"/>
    <w:link w:val="ToperZnak"/>
    <w:uiPriority w:val="99"/>
    <w:rsid w:val="00576323"/>
    <w:rPr>
      <w:b/>
      <w:bCs/>
      <w:color w:val="008080"/>
      <w:sz w:val="24"/>
      <w:szCs w:val="24"/>
    </w:rPr>
  </w:style>
  <w:style w:type="character" w:customStyle="1" w:styleId="TitleZnak">
    <w:name w:val="Title! Znak"/>
    <w:link w:val="Title"/>
    <w:uiPriority w:val="99"/>
    <w:locked/>
    <w:rsid w:val="00576323"/>
    <w:rPr>
      <w:rFonts w:ascii="Calibri" w:eastAsia="Times New Roman" w:hAnsi="Calibri" w:cs="Times New Roman"/>
      <w:b/>
      <w:bCs/>
      <w:i/>
      <w:iCs/>
      <w:color w:val="59B2AE"/>
      <w:kern w:val="0"/>
      <w:sz w:val="60"/>
      <w:szCs w:val="60"/>
      <w:lang w:val="en-GB"/>
      <w14:ligatures w14:val="none"/>
    </w:rPr>
  </w:style>
  <w:style w:type="paragraph" w:customStyle="1" w:styleId="Title">
    <w:name w:val="Title!"/>
    <w:basedOn w:val="Normalny"/>
    <w:link w:val="TitleZnak"/>
    <w:uiPriority w:val="99"/>
    <w:rsid w:val="00576323"/>
    <w:pPr>
      <w:framePr w:hSpace="141" w:wrap="auto" w:vAnchor="page" w:hAnchor="text" w:x="-186" w:y="1966"/>
      <w:jc w:val="left"/>
    </w:pPr>
    <w:rPr>
      <w:rFonts w:cs="Times New Roman"/>
      <w:b/>
      <w:bCs/>
      <w:i/>
      <w:iCs/>
      <w:color w:val="59B2AE"/>
      <w:sz w:val="60"/>
      <w:szCs w:val="60"/>
      <w:lang w:val="en-GB"/>
    </w:rPr>
  </w:style>
  <w:style w:type="character" w:customStyle="1" w:styleId="SubTitleZnak">
    <w:name w:val="SubTitle Znak"/>
    <w:link w:val="Podtytu1"/>
    <w:uiPriority w:val="99"/>
    <w:locked/>
    <w:rsid w:val="00576323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/>
      <w14:ligatures w14:val="none"/>
    </w:rPr>
  </w:style>
  <w:style w:type="paragraph" w:customStyle="1" w:styleId="Podtytu1">
    <w:name w:val="Podtytuł1"/>
    <w:basedOn w:val="Tytu"/>
    <w:link w:val="SubTitleZnak"/>
    <w:uiPriority w:val="99"/>
    <w:rsid w:val="00576323"/>
    <w:pPr>
      <w:framePr w:hSpace="141" w:wrap="auto" w:vAnchor="page" w:hAnchor="text" w:x="-186" w:y="1966"/>
      <w:jc w:val="left"/>
    </w:pPr>
    <w:rPr>
      <w:rFonts w:cs="Times New Roman"/>
      <w:color w:val="464646"/>
      <w:spacing w:val="5"/>
      <w:kern w:val="28"/>
      <w:sz w:val="36"/>
      <w:szCs w:val="36"/>
      <w:lang w:val="en-GB" w:eastAsia="en-US"/>
    </w:rPr>
  </w:style>
  <w:style w:type="character" w:customStyle="1" w:styleId="BodyTextZnak">
    <w:name w:val="Body Text Znak"/>
    <w:link w:val="Tekstpodstawowy1"/>
    <w:uiPriority w:val="99"/>
    <w:locked/>
    <w:rsid w:val="0057632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Tekstpodstawowy1">
    <w:name w:val="Tekst podstawowy1"/>
    <w:basedOn w:val="Normalny"/>
    <w:link w:val="BodyTextZnak"/>
    <w:uiPriority w:val="99"/>
    <w:rsid w:val="00576323"/>
    <w:rPr>
      <w:rFonts w:cs="Times New Roman"/>
      <w:sz w:val="24"/>
      <w:szCs w:val="24"/>
    </w:rPr>
  </w:style>
  <w:style w:type="character" w:customStyle="1" w:styleId="Headline2Znak">
    <w:name w:val="Headline 2 Znak"/>
    <w:link w:val="Headline2"/>
    <w:uiPriority w:val="99"/>
    <w:locked/>
    <w:rsid w:val="00576323"/>
    <w:rPr>
      <w:rFonts w:ascii="Calibri" w:eastAsia="Times New Roman" w:hAnsi="Calibri" w:cs="Times New Roman"/>
      <w:kern w:val="0"/>
      <w:sz w:val="28"/>
      <w:szCs w:val="28"/>
      <w:lang w:val="en-US"/>
      <w14:ligatures w14:val="none"/>
    </w:rPr>
  </w:style>
  <w:style w:type="paragraph" w:customStyle="1" w:styleId="Headline2">
    <w:name w:val="Headline 2"/>
    <w:basedOn w:val="Normalny"/>
    <w:link w:val="Headline2Znak"/>
    <w:uiPriority w:val="99"/>
    <w:rsid w:val="00576323"/>
    <w:pPr>
      <w:tabs>
        <w:tab w:val="left" w:pos="2220"/>
      </w:tabs>
      <w:jc w:val="left"/>
    </w:pPr>
    <w:rPr>
      <w:rFonts w:cs="Times New Roman"/>
      <w:sz w:val="28"/>
      <w:szCs w:val="28"/>
      <w:lang w:val="en-US"/>
    </w:rPr>
  </w:style>
  <w:style w:type="character" w:customStyle="1" w:styleId="Headline1greenZnak">
    <w:name w:val="Headline 1 green Znak"/>
    <w:link w:val="Headline1green"/>
    <w:uiPriority w:val="99"/>
    <w:locked/>
    <w:rsid w:val="00576323"/>
    <w:rPr>
      <w:rFonts w:ascii="Calibri" w:eastAsia="Times New Roman" w:hAnsi="Calibri" w:cs="Times New Roman"/>
      <w:color w:val="59B2AE"/>
      <w:kern w:val="0"/>
      <w:sz w:val="36"/>
      <w:szCs w:val="36"/>
      <w:lang w:val="en-US"/>
      <w14:ligatures w14:val="none"/>
    </w:rPr>
  </w:style>
  <w:style w:type="paragraph" w:customStyle="1" w:styleId="Headline1green">
    <w:name w:val="Headline 1 green"/>
    <w:basedOn w:val="Headline1"/>
    <w:link w:val="Headline1greenZnak"/>
    <w:uiPriority w:val="99"/>
    <w:rsid w:val="00576323"/>
    <w:rPr>
      <w:color w:val="59B2AE"/>
    </w:rPr>
  </w:style>
  <w:style w:type="character" w:customStyle="1" w:styleId="Headline1pinkZnak">
    <w:name w:val="Headline 1 pink Znak"/>
    <w:link w:val="Headline1pink"/>
    <w:uiPriority w:val="99"/>
    <w:locked/>
    <w:rsid w:val="00576323"/>
    <w:rPr>
      <w:rFonts w:ascii="Calibri" w:eastAsia="Times New Roman" w:hAnsi="Calibri" w:cs="Times New Roman"/>
      <w:color w:val="FF99CC"/>
      <w:kern w:val="0"/>
      <w:sz w:val="36"/>
      <w:szCs w:val="36"/>
      <w:lang w:val="en-US"/>
      <w14:ligatures w14:val="none"/>
    </w:rPr>
  </w:style>
  <w:style w:type="paragraph" w:customStyle="1" w:styleId="Headline1pink">
    <w:name w:val="Headline 1 pink"/>
    <w:basedOn w:val="Headline1"/>
    <w:link w:val="Headline1pinkZnak"/>
    <w:uiPriority w:val="99"/>
    <w:rsid w:val="00576323"/>
    <w:rPr>
      <w:color w:val="FF99CC"/>
    </w:rPr>
  </w:style>
  <w:style w:type="character" w:customStyle="1" w:styleId="Headline2greenZnak">
    <w:name w:val="Headline 2 green Znak"/>
    <w:link w:val="Headline2green"/>
    <w:uiPriority w:val="99"/>
    <w:locked/>
    <w:rsid w:val="00576323"/>
    <w:rPr>
      <w:rFonts w:ascii="Calibri" w:eastAsia="Times New Roman" w:hAnsi="Calibri" w:cs="Times New Roman"/>
      <w:color w:val="59B2AE"/>
      <w:kern w:val="0"/>
      <w:sz w:val="28"/>
      <w:szCs w:val="28"/>
      <w:lang w:val="en-US"/>
      <w14:ligatures w14:val="none"/>
    </w:rPr>
  </w:style>
  <w:style w:type="paragraph" w:customStyle="1" w:styleId="Headline2green">
    <w:name w:val="Headline 2 green"/>
    <w:basedOn w:val="Headline2"/>
    <w:link w:val="Headline2greenZnak"/>
    <w:uiPriority w:val="99"/>
    <w:rsid w:val="00576323"/>
    <w:rPr>
      <w:color w:val="59B2AE"/>
    </w:rPr>
  </w:style>
  <w:style w:type="character" w:customStyle="1" w:styleId="Headline2pinkZnak">
    <w:name w:val="Headline 2 pink Znak"/>
    <w:link w:val="Headline2pink"/>
    <w:uiPriority w:val="99"/>
    <w:locked/>
    <w:rsid w:val="00576323"/>
    <w:rPr>
      <w:rFonts w:ascii="Calibri" w:eastAsia="Times New Roman" w:hAnsi="Calibri" w:cs="Times New Roman"/>
      <w:color w:val="FF99CC"/>
      <w:kern w:val="0"/>
      <w:sz w:val="28"/>
      <w:szCs w:val="28"/>
      <w:lang w:val="en-US"/>
      <w14:ligatures w14:val="none"/>
    </w:rPr>
  </w:style>
  <w:style w:type="paragraph" w:customStyle="1" w:styleId="Headline2pink">
    <w:name w:val="Headline 2 pink"/>
    <w:basedOn w:val="Headline2"/>
    <w:link w:val="Headline2pinkZnak"/>
    <w:uiPriority w:val="99"/>
    <w:rsid w:val="00576323"/>
    <w:rPr>
      <w:color w:val="FF99CC"/>
    </w:rPr>
  </w:style>
  <w:style w:type="character" w:customStyle="1" w:styleId="11NumberingZnak0">
    <w:name w:val="1.1  Numbering Znak"/>
    <w:link w:val="11Numbering0"/>
    <w:uiPriority w:val="99"/>
    <w:locked/>
    <w:rsid w:val="00576323"/>
    <w:rPr>
      <w:rFonts w:ascii="Calibri" w:eastAsia="Times New Roman" w:hAnsi="Calibri" w:cs="Times New Roman"/>
      <w:color w:val="4F81BD"/>
      <w:kern w:val="0"/>
      <w:sz w:val="28"/>
      <w:szCs w:val="28"/>
      <w:lang w:val="en-US"/>
      <w14:ligatures w14:val="none"/>
    </w:rPr>
  </w:style>
  <w:style w:type="paragraph" w:customStyle="1" w:styleId="11Numbering0">
    <w:name w:val="1.1  Numbering"/>
    <w:basedOn w:val="Nagwek2"/>
    <w:link w:val="11NumberingZnak0"/>
    <w:uiPriority w:val="99"/>
    <w:rsid w:val="00576323"/>
    <w:pPr>
      <w:keepNext/>
      <w:tabs>
        <w:tab w:val="left" w:pos="851"/>
      </w:tabs>
      <w:spacing w:before="120" w:after="120"/>
    </w:pPr>
    <w:rPr>
      <w:rFonts w:cs="Times New Roman"/>
      <w:b w:val="0"/>
      <w:bCs w:val="0"/>
      <w:color w:val="4F81BD"/>
      <w:sz w:val="28"/>
      <w:szCs w:val="28"/>
      <w:lang w:val="en-US" w:eastAsia="en-US"/>
    </w:rPr>
  </w:style>
  <w:style w:type="character" w:customStyle="1" w:styleId="spistrescinrZnak">
    <w:name w:val="spis tresci nr Znak"/>
    <w:link w:val="spistrescinr"/>
    <w:uiPriority w:val="99"/>
    <w:locked/>
    <w:rsid w:val="00576323"/>
    <w:rPr>
      <w:rFonts w:ascii="Klavika Basic Light" w:eastAsia="Times New Roman" w:hAnsi="Klavika Basic Light" w:cs="Times New Roman"/>
      <w:color w:val="606060"/>
      <w:kern w:val="0"/>
      <w:sz w:val="20"/>
      <w:szCs w:val="20"/>
      <w14:ligatures w14:val="none"/>
    </w:rPr>
  </w:style>
  <w:style w:type="paragraph" w:customStyle="1" w:styleId="spistrescinr">
    <w:name w:val="spis tresci nr"/>
    <w:basedOn w:val="Normalny"/>
    <w:link w:val="spistrescinrZnak"/>
    <w:uiPriority w:val="99"/>
    <w:rsid w:val="00576323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</w:pPr>
    <w:rPr>
      <w:rFonts w:ascii="Klavika Basic Light" w:hAnsi="Klavika Basic Light" w:cs="Times New Roman"/>
      <w:color w:val="606060"/>
    </w:rPr>
  </w:style>
  <w:style w:type="character" w:customStyle="1" w:styleId="DEPARTAMENTZnak">
    <w:name w:val="DEPARTAMENT Znak"/>
    <w:link w:val="DEPARTAMENT"/>
    <w:uiPriority w:val="99"/>
    <w:locked/>
    <w:rsid w:val="00576323"/>
    <w:rPr>
      <w:rFonts w:ascii="Calibri" w:eastAsia="Times New Roman" w:hAnsi="Calibri" w:cs="Times New Roman"/>
      <w:color w:val="0087CD"/>
      <w:kern w:val="0"/>
      <w:sz w:val="20"/>
      <w:szCs w:val="20"/>
      <w14:ligatures w14:val="none"/>
    </w:rPr>
  </w:style>
  <w:style w:type="paragraph" w:customStyle="1" w:styleId="DEPARTAMENT">
    <w:name w:val="DEPARTAMENT"/>
    <w:basedOn w:val="spistrescinr"/>
    <w:link w:val="DEPARTAMENTZnak"/>
    <w:uiPriority w:val="99"/>
    <w:rsid w:val="00576323"/>
    <w:pPr>
      <w:spacing w:before="0" w:after="0" w:line="240" w:lineRule="auto"/>
      <w:jc w:val="right"/>
    </w:pPr>
    <w:rPr>
      <w:rFonts w:ascii="Calibri" w:hAnsi="Calibri"/>
      <w:color w:val="0087CD"/>
    </w:rPr>
  </w:style>
  <w:style w:type="character" w:customStyle="1" w:styleId="WydzialZnak">
    <w:name w:val="Wydzial Znak"/>
    <w:link w:val="Wydzial"/>
    <w:uiPriority w:val="99"/>
    <w:locked/>
    <w:rsid w:val="0057632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Wydzial">
    <w:name w:val="Wydzial"/>
    <w:basedOn w:val="Normalny"/>
    <w:link w:val="WydzialZnak"/>
    <w:uiPriority w:val="99"/>
    <w:rsid w:val="00576323"/>
    <w:pPr>
      <w:spacing w:before="0" w:after="0" w:line="240" w:lineRule="auto"/>
      <w:jc w:val="right"/>
    </w:pPr>
    <w:rPr>
      <w:rFonts w:cs="Times New Roman"/>
    </w:rPr>
  </w:style>
  <w:style w:type="character" w:customStyle="1" w:styleId="numerowanieZnak">
    <w:name w:val="numerowanie Znak"/>
    <w:link w:val="numerowanie"/>
    <w:uiPriority w:val="99"/>
    <w:locked/>
    <w:rsid w:val="0057632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numerowanie">
    <w:name w:val="numerowanie"/>
    <w:basedOn w:val="Akapitzlist"/>
    <w:link w:val="numerowanieZnak"/>
    <w:uiPriority w:val="99"/>
    <w:rsid w:val="00576323"/>
    <w:pPr>
      <w:numPr>
        <w:numId w:val="9"/>
      </w:numPr>
    </w:pPr>
  </w:style>
  <w:style w:type="character" w:customStyle="1" w:styleId="punktor3poziomZnak">
    <w:name w:val="punktor 3 poziom Znak"/>
    <w:link w:val="punktor3poziom"/>
    <w:uiPriority w:val="99"/>
    <w:locked/>
    <w:rsid w:val="0057632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punktor3poziom">
    <w:name w:val="punktor 3 poziom"/>
    <w:basedOn w:val="numerowanie"/>
    <w:link w:val="punktor3poziomZnak"/>
    <w:uiPriority w:val="99"/>
    <w:rsid w:val="00576323"/>
    <w:pPr>
      <w:numPr>
        <w:numId w:val="11"/>
      </w:numPr>
    </w:pPr>
  </w:style>
  <w:style w:type="paragraph" w:customStyle="1" w:styleId="F2983107BCDD4D179225A82EDD04F1EC">
    <w:name w:val="F2983107BCDD4D179225A82EDD04F1EC"/>
    <w:uiPriority w:val="99"/>
    <w:rsid w:val="00576323"/>
    <w:pPr>
      <w:spacing w:after="200" w:line="276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Standard">
    <w:name w:val="Standard"/>
    <w:uiPriority w:val="99"/>
    <w:rsid w:val="00576323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Default">
    <w:name w:val="Default"/>
    <w:rsid w:val="00576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32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323"/>
    <w:rPr>
      <w:vertAlign w:val="superscript"/>
    </w:rPr>
  </w:style>
  <w:style w:type="character" w:styleId="Wyrnieniedelikatne">
    <w:name w:val="Subtle Emphasis"/>
    <w:basedOn w:val="Domylnaczcionkaakapitu"/>
    <w:uiPriority w:val="99"/>
    <w:qFormat/>
    <w:rsid w:val="00576323"/>
    <w:rPr>
      <w:i/>
      <w:iCs/>
      <w:color w:val="0087CD"/>
    </w:rPr>
  </w:style>
  <w:style w:type="character" w:styleId="Wyrnienieintensywne">
    <w:name w:val="Intense Emphasis"/>
    <w:basedOn w:val="Domylnaczcionkaakapitu"/>
    <w:uiPriority w:val="99"/>
    <w:qFormat/>
    <w:rsid w:val="00576323"/>
    <w:rPr>
      <w:b/>
      <w:bCs/>
      <w:caps/>
      <w:color w:val="0087CD"/>
      <w:spacing w:val="10"/>
    </w:rPr>
  </w:style>
  <w:style w:type="character" w:styleId="Odwoaniedelikatne">
    <w:name w:val="Subtle Reference"/>
    <w:basedOn w:val="Domylnaczcionkaakapitu"/>
    <w:uiPriority w:val="99"/>
    <w:qFormat/>
    <w:rsid w:val="00576323"/>
    <w:rPr>
      <w:b/>
      <w:bCs/>
      <w:color w:val="0087CD"/>
    </w:rPr>
  </w:style>
  <w:style w:type="character" w:styleId="Odwoanieintensywne">
    <w:name w:val="Intense Reference"/>
    <w:basedOn w:val="Domylnaczcionkaakapitu"/>
    <w:uiPriority w:val="99"/>
    <w:qFormat/>
    <w:rsid w:val="00576323"/>
    <w:rPr>
      <w:b/>
      <w:bCs/>
      <w:i/>
      <w:iCs/>
      <w:caps/>
      <w:color w:val="4F81BD"/>
    </w:rPr>
  </w:style>
  <w:style w:type="character" w:styleId="Tytuksiki">
    <w:name w:val="Book Title"/>
    <w:basedOn w:val="Domylnaczcionkaakapitu"/>
    <w:uiPriority w:val="99"/>
    <w:qFormat/>
    <w:rsid w:val="00576323"/>
    <w:rPr>
      <w:b/>
      <w:bCs/>
      <w:i/>
      <w:iCs/>
      <w:spacing w:val="9"/>
    </w:rPr>
  </w:style>
  <w:style w:type="character" w:customStyle="1" w:styleId="desktop-title-subcontent">
    <w:name w:val="desktop-title-subcontent"/>
    <w:basedOn w:val="Domylnaczcionkaakapitu"/>
    <w:rsid w:val="00576323"/>
  </w:style>
  <w:style w:type="character" w:customStyle="1" w:styleId="Nierozpoznanawzmianka1">
    <w:name w:val="Nierozpoznana wzmianka1"/>
    <w:basedOn w:val="Domylnaczcionkaakapitu"/>
    <w:uiPriority w:val="99"/>
    <w:semiHidden/>
    <w:rsid w:val="0057632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57632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Xant">
    <w:name w:val="eXant"/>
    <w:uiPriority w:val="99"/>
    <w:rsid w:val="0057632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aeXant">
    <w:name w:val="Lista eXant"/>
    <w:rsid w:val="00576323"/>
    <w:pPr>
      <w:numPr>
        <w:numId w:val="15"/>
      </w:numPr>
    </w:pPr>
  </w:style>
  <w:style w:type="numbering" w:customStyle="1" w:styleId="eXant2">
    <w:name w:val="eXant2"/>
    <w:rsid w:val="0057632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2</cp:revision>
  <cp:lastPrinted>2024-10-18T10:10:00Z</cp:lastPrinted>
  <dcterms:created xsi:type="dcterms:W3CDTF">2024-10-17T09:46:00Z</dcterms:created>
  <dcterms:modified xsi:type="dcterms:W3CDTF">2024-10-18T10:11:00Z</dcterms:modified>
</cp:coreProperties>
</file>