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28A4EE" w14:textId="77777777" w:rsidR="00252225" w:rsidRPr="00810D74" w:rsidRDefault="00252225" w:rsidP="00252225">
      <w:pPr>
        <w:spacing w:after="120" w:line="276" w:lineRule="auto"/>
        <w:ind w:left="340"/>
        <w:jc w:val="both"/>
        <w:rPr>
          <w:rFonts w:ascii="Garamond" w:hAnsi="Garamon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252225" w:rsidRPr="006B2277" w14:paraId="082669A8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C3B97" w14:textId="77777777" w:rsidR="00252225" w:rsidRPr="006B2277" w:rsidRDefault="00252225" w:rsidP="008614EE">
            <w:pPr>
              <w:jc w:val="center"/>
              <w:rPr>
                <w:rFonts w:ascii="Garamond" w:eastAsia="Calibri" w:hAnsi="Garamond"/>
                <w:b/>
                <w:bCs/>
                <w:kern w:val="2"/>
                <w:sz w:val="22"/>
                <w:szCs w:val="22"/>
              </w:rPr>
            </w:pPr>
            <w:r w:rsidRPr="006B2277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F6E2" w14:textId="77777777" w:rsidR="00252225" w:rsidRPr="006B2277" w:rsidRDefault="00252225" w:rsidP="008614E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B2277">
              <w:rPr>
                <w:rFonts w:ascii="Garamond" w:hAnsi="Garamond"/>
                <w:b/>
                <w:bCs/>
                <w:sz w:val="22"/>
                <w:szCs w:val="22"/>
              </w:rPr>
              <w:t>Kryteria merytoryczne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A0CA6" w14:textId="77777777" w:rsidR="00252225" w:rsidRPr="006B2277" w:rsidRDefault="00252225" w:rsidP="008614E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B2277">
              <w:rPr>
                <w:rFonts w:ascii="Garamond" w:hAnsi="Garamond"/>
                <w:b/>
                <w:bCs/>
                <w:sz w:val="22"/>
                <w:szCs w:val="22"/>
              </w:rPr>
              <w:t>Liczba punktów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42041" w14:textId="77777777" w:rsidR="00252225" w:rsidRPr="006B2277" w:rsidRDefault="00252225" w:rsidP="008614E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B2277">
              <w:rPr>
                <w:rFonts w:ascii="Garamond" w:hAnsi="Garamond"/>
                <w:b/>
                <w:bCs/>
                <w:sz w:val="22"/>
                <w:szCs w:val="22"/>
              </w:rPr>
              <w:t>Ocena punktowa</w:t>
            </w:r>
          </w:p>
        </w:tc>
      </w:tr>
      <w:tr w:rsidR="00252225" w:rsidRPr="006B2277" w14:paraId="20926E15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0183D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EBD91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Możliwość realizacji zadania przez podmiot wnioskujący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B429D" w14:textId="77777777" w:rsidR="00252225" w:rsidRPr="006B2277" w:rsidRDefault="00252225" w:rsidP="008614EE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0-</w:t>
            </w:r>
            <w:r>
              <w:rPr>
                <w:rFonts w:ascii="Garamond" w:hAnsi="Garamond"/>
                <w:sz w:val="22"/>
                <w:szCs w:val="22"/>
              </w:rPr>
              <w:t>20</w:t>
            </w:r>
            <w:r w:rsidRPr="006B2277">
              <w:rPr>
                <w:rFonts w:ascii="Garamond" w:hAnsi="Garamond"/>
                <w:sz w:val="22"/>
                <w:szCs w:val="22"/>
              </w:rPr>
              <w:t xml:space="preserve"> pkt.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739D6" w14:textId="77777777" w:rsidR="00252225" w:rsidRPr="006B2277" w:rsidRDefault="00252225" w:rsidP="008614E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52225" w:rsidRPr="006B2277" w14:paraId="1011E402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5DCF8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AD88F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Kalkulacja kosztów realizacji zadania w odniesieniu do zakresu rzeczowego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29DD9" w14:textId="77777777" w:rsidR="00252225" w:rsidRPr="006B2277" w:rsidRDefault="00252225" w:rsidP="008614EE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0-</w:t>
            </w:r>
            <w:r>
              <w:rPr>
                <w:rFonts w:ascii="Garamond" w:hAnsi="Garamond"/>
                <w:sz w:val="22"/>
                <w:szCs w:val="22"/>
              </w:rPr>
              <w:t>20</w:t>
            </w:r>
            <w:r w:rsidRPr="006B2277">
              <w:rPr>
                <w:rFonts w:ascii="Garamond" w:hAnsi="Garamond"/>
                <w:sz w:val="22"/>
                <w:szCs w:val="22"/>
              </w:rPr>
              <w:t xml:space="preserve"> pkt.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E54A4" w14:textId="77777777" w:rsidR="00252225" w:rsidRPr="006B2277" w:rsidRDefault="00252225" w:rsidP="008614E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52225" w:rsidRPr="006B2277" w14:paraId="0D7C40D0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4DEB2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00E75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Proponowana jakość wykonania zadania, kwalifikacje osób przy udziale których udzielana będzie nieodpłatna pomoc prawna, nieodpłatne poradnictwo obywatelskie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7665" w14:textId="77777777" w:rsidR="00252225" w:rsidRPr="006B2277" w:rsidRDefault="00252225" w:rsidP="008614EE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0-</w:t>
            </w:r>
            <w:r>
              <w:rPr>
                <w:rFonts w:ascii="Garamond" w:hAnsi="Garamond"/>
                <w:sz w:val="22"/>
                <w:szCs w:val="22"/>
              </w:rPr>
              <w:t>20</w:t>
            </w:r>
            <w:r w:rsidRPr="006B2277">
              <w:rPr>
                <w:rFonts w:ascii="Garamond" w:hAnsi="Garamond"/>
                <w:sz w:val="22"/>
                <w:szCs w:val="22"/>
              </w:rPr>
              <w:t xml:space="preserve"> pkt.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DD01" w14:textId="77777777" w:rsidR="00252225" w:rsidRPr="006B2277" w:rsidRDefault="00252225" w:rsidP="008614E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52225" w:rsidRPr="006B2277" w14:paraId="560F0E83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F300B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316F3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Wysokość wkładu osobowego, w tym świadczenia wolontariuszy i praca społeczna członków oraz planowany do wykorzystania wkład rzeczowy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432FC" w14:textId="77777777" w:rsidR="00252225" w:rsidRPr="006B2277" w:rsidRDefault="00252225" w:rsidP="008614EE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0-</w:t>
            </w:r>
            <w:r>
              <w:rPr>
                <w:rFonts w:ascii="Garamond" w:hAnsi="Garamond"/>
                <w:sz w:val="22"/>
                <w:szCs w:val="22"/>
              </w:rPr>
              <w:t>10</w:t>
            </w:r>
            <w:r w:rsidRPr="006B2277">
              <w:rPr>
                <w:rFonts w:ascii="Garamond" w:hAnsi="Garamond"/>
                <w:sz w:val="22"/>
                <w:szCs w:val="22"/>
              </w:rPr>
              <w:t xml:space="preserve"> pkt.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A4B1" w14:textId="77777777" w:rsidR="00252225" w:rsidRPr="006B2277" w:rsidRDefault="00252225" w:rsidP="008614E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52225" w:rsidRPr="006B2277" w14:paraId="25926967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AD3B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E6AA7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Atrakcyjność wykonania zadań z zakresu edukacji prawnej w rozumieniu ustawy o nieodpłatnej pomocy prawnej, nieodpłatnym poradnictwie obywatelskim oraz edukacji prawnej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E67AE" w14:textId="77777777" w:rsidR="00252225" w:rsidRPr="006B2277" w:rsidRDefault="00252225" w:rsidP="008614EE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0-</w:t>
            </w:r>
            <w:r>
              <w:rPr>
                <w:rFonts w:ascii="Garamond" w:hAnsi="Garamond"/>
                <w:sz w:val="22"/>
                <w:szCs w:val="22"/>
              </w:rPr>
              <w:t>10</w:t>
            </w:r>
            <w:r w:rsidRPr="006B2277">
              <w:rPr>
                <w:rFonts w:ascii="Garamond" w:hAnsi="Garamond"/>
                <w:sz w:val="22"/>
                <w:szCs w:val="22"/>
              </w:rPr>
              <w:t xml:space="preserve"> pkt.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3DF9" w14:textId="77777777" w:rsidR="00252225" w:rsidRPr="006B2277" w:rsidRDefault="00252225" w:rsidP="008614E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52225" w:rsidRPr="006B2277" w14:paraId="5C4C7E48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25647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D509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Proponowane własne działania promocyjne nieodpłatnej pomocy prawnej, nieodpłatnego poradnictwa obywatelskiego, w tym mediacji oraz edukacji prawnej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D7BD5" w14:textId="77777777" w:rsidR="00252225" w:rsidRPr="006B2277" w:rsidRDefault="00252225" w:rsidP="008614EE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0-</w:t>
            </w:r>
            <w:r>
              <w:rPr>
                <w:rFonts w:ascii="Garamond" w:hAnsi="Garamond"/>
                <w:sz w:val="22"/>
                <w:szCs w:val="22"/>
              </w:rPr>
              <w:t>10</w:t>
            </w:r>
            <w:r w:rsidRPr="006B2277">
              <w:rPr>
                <w:rFonts w:ascii="Garamond" w:hAnsi="Garamond"/>
                <w:sz w:val="22"/>
                <w:szCs w:val="22"/>
              </w:rPr>
              <w:t xml:space="preserve"> pkt.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471C0" w14:textId="77777777" w:rsidR="00252225" w:rsidRPr="006B2277" w:rsidRDefault="00252225" w:rsidP="008614E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52225" w:rsidRPr="006B2277" w14:paraId="6C246660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57E72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EA00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Doświadczenie w realizacji projektów o podobnym charakterze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DF550" w14:textId="77777777" w:rsidR="00252225" w:rsidRPr="006B2277" w:rsidRDefault="00252225" w:rsidP="008614EE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0-</w:t>
            </w:r>
            <w:r>
              <w:rPr>
                <w:rFonts w:ascii="Garamond" w:hAnsi="Garamond"/>
                <w:sz w:val="22"/>
                <w:szCs w:val="22"/>
              </w:rPr>
              <w:t>10</w:t>
            </w:r>
            <w:r w:rsidRPr="006B2277">
              <w:rPr>
                <w:rFonts w:ascii="Garamond" w:hAnsi="Garamond"/>
                <w:sz w:val="22"/>
                <w:szCs w:val="22"/>
              </w:rPr>
              <w:t xml:space="preserve"> pkt.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ECE1" w14:textId="77777777" w:rsidR="00252225" w:rsidRPr="006B2277" w:rsidRDefault="00252225" w:rsidP="008614E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52225" w:rsidRPr="006B2277" w14:paraId="120D4955" w14:textId="77777777" w:rsidTr="008614E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86DA1" w14:textId="77777777" w:rsidR="00252225" w:rsidRPr="006B2277" w:rsidRDefault="00252225" w:rsidP="008614EE">
            <w:pPr>
              <w:rPr>
                <w:rFonts w:ascii="Garamond" w:hAnsi="Garamond"/>
                <w:kern w:val="2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2A3F6" w14:textId="77777777" w:rsidR="00252225" w:rsidRPr="006B2277" w:rsidRDefault="00252225" w:rsidP="008614EE">
            <w:pPr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Łączna liczba punktów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8F279" w14:textId="77777777" w:rsidR="00252225" w:rsidRPr="006B2277" w:rsidRDefault="00252225" w:rsidP="008614EE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B2277">
              <w:rPr>
                <w:rFonts w:ascii="Garamond" w:hAnsi="Garamond"/>
                <w:sz w:val="22"/>
                <w:szCs w:val="22"/>
              </w:rPr>
              <w:t>0-</w:t>
            </w:r>
            <w:r>
              <w:rPr>
                <w:rFonts w:ascii="Garamond" w:hAnsi="Garamond"/>
                <w:sz w:val="22"/>
                <w:szCs w:val="22"/>
              </w:rPr>
              <w:t>100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B118D" w14:textId="77777777" w:rsidR="00252225" w:rsidRPr="006B2277" w:rsidRDefault="00252225" w:rsidP="008614E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</w:tbl>
    <w:p w14:paraId="4972BFF4" w14:textId="77777777" w:rsidR="00871B27" w:rsidRDefault="00871B27"/>
    <w:sectPr w:rsidR="00871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225"/>
    <w:rsid w:val="00252225"/>
    <w:rsid w:val="00626558"/>
    <w:rsid w:val="0087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399D"/>
  <w15:chartTrackingRefBased/>
  <w15:docId w15:val="{3BAB9AAA-C5C0-470A-BE52-81350741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22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850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Napiontek</dc:creator>
  <cp:keywords/>
  <dc:description/>
  <cp:lastModifiedBy>Teresa Napiontek</cp:lastModifiedBy>
  <cp:revision>1</cp:revision>
  <dcterms:created xsi:type="dcterms:W3CDTF">2026-10-07T09:52:00Z</dcterms:created>
  <dcterms:modified xsi:type="dcterms:W3CDTF">2026-10-07T09:53:00Z</dcterms:modified>
</cp:coreProperties>
</file>